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E025F" w14:textId="77777777" w:rsidR="0002657D" w:rsidRDefault="0003457C">
      <w:r>
        <w:rPr>
          <w:noProof/>
          <w:color w:val="FFFFFF"/>
          <w:lang w:eastAsia="en-GB"/>
        </w:rPr>
        <mc:AlternateContent>
          <mc:Choice Requires="wpg">
            <w:drawing>
              <wp:anchor distT="0" distB="0" distL="114300" distR="114300" simplePos="0" relativeHeight="251669502" behindDoc="0" locked="0" layoutInCell="1" allowOverlap="1" wp14:anchorId="668B0B15" wp14:editId="7F34FF5D">
                <wp:simplePos x="0" y="0"/>
                <wp:positionH relativeFrom="margin">
                  <wp:posOffset>95250</wp:posOffset>
                </wp:positionH>
                <wp:positionV relativeFrom="paragraph">
                  <wp:posOffset>38100</wp:posOffset>
                </wp:positionV>
                <wp:extent cx="9698990" cy="6606540"/>
                <wp:effectExtent l="38100" t="0" r="35560" b="41910"/>
                <wp:wrapNone/>
                <wp:docPr id="202" name="Group 202"/>
                <wp:cNvGraphicFramePr/>
                <a:graphic xmlns:a="http://schemas.openxmlformats.org/drawingml/2006/main">
                  <a:graphicData uri="http://schemas.microsoft.com/office/word/2010/wordprocessingGroup">
                    <wpg:wgp>
                      <wpg:cNvGrpSpPr/>
                      <wpg:grpSpPr>
                        <a:xfrm>
                          <a:off x="0" y="0"/>
                          <a:ext cx="9698990" cy="6606540"/>
                          <a:chOff x="0" y="0"/>
                          <a:chExt cx="9698990" cy="6607156"/>
                        </a:xfrm>
                      </wpg:grpSpPr>
                      <wps:wsp>
                        <wps:cNvPr id="192" name="Flowchart: Stored Data 192"/>
                        <wps:cNvSpPr/>
                        <wps:spPr>
                          <a:xfrm rot="16200000">
                            <a:off x="4196687" y="20471"/>
                            <a:ext cx="1152525" cy="2807015"/>
                          </a:xfrm>
                          <a:prstGeom prst="flowChartOnlineStorage">
                            <a:avLst/>
                          </a:prstGeom>
                          <a:solidFill>
                            <a:srgbClr val="002060"/>
                          </a:solid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 name="Group 22"/>
                        <wpg:cNvGrpSpPr/>
                        <wpg:grpSpPr>
                          <a:xfrm>
                            <a:off x="0" y="54591"/>
                            <a:ext cx="9698990" cy="6552565"/>
                            <a:chOff x="0" y="0"/>
                            <a:chExt cx="9698990" cy="6552565"/>
                          </a:xfrm>
                        </wpg:grpSpPr>
                        <wps:wsp>
                          <wps:cNvPr id="7" name="Flowchart: Document 7"/>
                          <wps:cNvSpPr/>
                          <wps:spPr>
                            <a:xfrm flipH="1">
                              <a:off x="28575" y="0"/>
                              <a:ext cx="3200400" cy="159239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14:paraId="1BDA5017" w14:textId="77777777" w:rsidR="00AD644C" w:rsidRDefault="00AD644C" w:rsidP="00213DE4">
                                <w:pPr>
                                  <w:jc w:val="right"/>
                                  <w:rPr>
                                    <w:b/>
                                    <w:color w:val="002060"/>
                                    <w:sz w:val="36"/>
                                  </w:rPr>
                                </w:pPr>
                                <w:r w:rsidRPr="00213DE4">
                                  <w:rPr>
                                    <w:b/>
                                    <w:color w:val="002060"/>
                                    <w:sz w:val="36"/>
                                  </w:rPr>
                                  <w:t>PHSE</w:t>
                                </w:r>
                              </w:p>
                              <w:p w14:paraId="213F48B7" w14:textId="77777777" w:rsidR="00AD644C" w:rsidRPr="00BB2DDB" w:rsidRDefault="00AD644C" w:rsidP="00213DE4">
                                <w:pPr>
                                  <w:jc w:val="right"/>
                                  <w:rPr>
                                    <w:bCs/>
                                    <w:color w:val="002060"/>
                                    <w:sz w:val="36"/>
                                  </w:rPr>
                                </w:pPr>
                                <w:r w:rsidRPr="00BB2DDB">
                                  <w:rPr>
                                    <w:b/>
                                    <w:color w:val="002060"/>
                                    <w:sz w:val="18"/>
                                    <w:szCs w:val="18"/>
                                  </w:rPr>
                                  <w:t>This Unit explores health and wellbeing, and how children can keep themselves safe</w:t>
                                </w:r>
                                <w:r w:rsidRPr="00BB2DDB">
                                  <w:rPr>
                                    <w:bCs/>
                                    <w:color w:val="002060"/>
                                    <w:sz w:val="18"/>
                                    <w:szCs w:val="18"/>
                                  </w:rPr>
                                  <w:t>. We will look at how children can keep themselves safe from harm and injury, how to keep their bodies protected and</w:t>
                                </w:r>
                                <w:r w:rsidRPr="00BB2DDB">
                                  <w:rPr>
                                    <w:bCs/>
                                    <w:color w:val="002060"/>
                                    <w:sz w:val="36"/>
                                  </w:rPr>
                                  <w:t xml:space="preserve"> </w:t>
                                </w:r>
                                <w:r w:rsidRPr="00BB2DDB">
                                  <w:rPr>
                                    <w:bCs/>
                                    <w:color w:val="002060"/>
                                    <w:sz w:val="18"/>
                                    <w:szCs w:val="18"/>
                                  </w:rPr>
                                  <w:t xml:space="preserve">safe, how to respond to pressure and how to react and </w:t>
                                </w:r>
                                <w:proofErr w:type="spellStart"/>
                                <w:r w:rsidRPr="00BB2DDB">
                                  <w:rPr>
                                    <w:bCs/>
                                    <w:color w:val="002060"/>
                                    <w:sz w:val="18"/>
                                    <w:szCs w:val="18"/>
                                  </w:rPr>
                                  <w:t>respnnd</w:t>
                                </w:r>
                                <w:proofErr w:type="spellEnd"/>
                                <w:r w:rsidRPr="00BB2DDB">
                                  <w:rPr>
                                    <w:bCs/>
                                    <w:color w:val="002060"/>
                                    <w:sz w:val="18"/>
                                    <w:szCs w:val="18"/>
                                  </w:rPr>
                                  <w:t xml:space="preserve"> </w:t>
                                </w:r>
                                <w:proofErr w:type="spellStart"/>
                                <w:r w:rsidRPr="00BB2DDB">
                                  <w:rPr>
                                    <w:bCs/>
                                    <w:color w:val="002060"/>
                                    <w:sz w:val="18"/>
                                    <w:szCs w:val="18"/>
                                  </w:rPr>
                                  <w:t>tp</w:t>
                                </w:r>
                                <w:proofErr w:type="spellEnd"/>
                                <w:r w:rsidRPr="00BB2DDB">
                                  <w:rPr>
                                    <w:bCs/>
                                    <w:color w:val="002060"/>
                                    <w:sz w:val="18"/>
                                    <w:szCs w:val="18"/>
                                  </w:rPr>
                                  <w:t xml:space="preserve"> accidents.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Flowchart: Document 6"/>
                          <wps:cNvSpPr/>
                          <wps:spPr>
                            <a:xfrm>
                              <a:off x="6310630" y="47629"/>
                              <a:ext cx="3371850" cy="151718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14:paraId="7B6F4E8E" w14:textId="77777777" w:rsidR="00AD644C" w:rsidRDefault="00AD644C" w:rsidP="00333E0C">
                                <w:pPr>
                                  <w:rPr>
                                    <w:b/>
                                    <w:color w:val="002060"/>
                                    <w:sz w:val="36"/>
                                  </w:rPr>
                                </w:pPr>
                                <w:r w:rsidRPr="00213DE4">
                                  <w:rPr>
                                    <w:b/>
                                    <w:color w:val="002060"/>
                                    <w:sz w:val="36"/>
                                  </w:rPr>
                                  <w:t>RE</w:t>
                                </w:r>
                              </w:p>
                              <w:p w14:paraId="570BF594" w14:textId="696C7146" w:rsidR="00AD644C" w:rsidRPr="00213DE4" w:rsidRDefault="00214955" w:rsidP="00213DE4">
                                <w:pPr>
                                  <w:rPr>
                                    <w:b/>
                                    <w:color w:val="002060"/>
                                    <w:sz w:val="36"/>
                                  </w:rPr>
                                </w:pPr>
                                <w:r>
                                  <w:rPr>
                                    <w:b/>
                                    <w:color w:val="002060"/>
                                    <w:sz w:val="18"/>
                                    <w:szCs w:val="18"/>
                                  </w:rPr>
                                  <w:t>This unit focuses on</w:t>
                                </w:r>
                                <w:r w:rsidR="00113E11">
                                  <w:rPr>
                                    <w:b/>
                                    <w:color w:val="002060"/>
                                    <w:sz w:val="18"/>
                                    <w:szCs w:val="18"/>
                                  </w:rPr>
                                  <w:t xml:space="preserve"> how bible stories are used to teach us about Christianity.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lowchart: Document 16"/>
                          <wps:cNvSpPr/>
                          <wps:spPr>
                            <a:xfrm flipH="1" flipV="1">
                              <a:off x="6343650" y="4933950"/>
                              <a:ext cx="3349625" cy="161861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Flowchart: Document 12"/>
                          <wps:cNvSpPr/>
                          <wps:spPr>
                            <a:xfrm>
                              <a:off x="6343650" y="3409950"/>
                              <a:ext cx="3355340" cy="1600200"/>
                            </a:xfrm>
                            <a:prstGeom prst="flowChartDocument">
                              <a:avLst/>
                            </a:prstGeom>
                            <a:solidFill>
                              <a:schemeClr val="accent3">
                                <a:lumMod val="40000"/>
                                <a:lumOff val="60000"/>
                              </a:schemeClr>
                            </a:solidFill>
                            <a:ln w="762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Flowchart: Document 1"/>
                          <wps:cNvSpPr/>
                          <wps:spPr>
                            <a:xfrm flipV="1">
                              <a:off x="0" y="4972050"/>
                              <a:ext cx="3200400" cy="158051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Flowchart: Document 2"/>
                          <wps:cNvSpPr/>
                          <wps:spPr>
                            <a:xfrm flipH="1">
                              <a:off x="0" y="3467100"/>
                              <a:ext cx="3143250" cy="1577975"/>
                            </a:xfrm>
                            <a:prstGeom prst="flowChartDocument">
                              <a:avLst/>
                            </a:prstGeom>
                            <a:solidFill>
                              <a:schemeClr val="accent3">
                                <a:lumMod val="40000"/>
                                <a:lumOff val="60000"/>
                              </a:schemeClr>
                            </a:solidFill>
                            <a:ln w="762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Flowchart: Manual Input 21"/>
                          <wps:cNvSpPr/>
                          <wps:spPr>
                            <a:xfrm>
                              <a:off x="3352800" y="4114800"/>
                              <a:ext cx="2781300" cy="241617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Flowchart: Manual Input 3"/>
                          <wps:cNvSpPr/>
                          <wps:spPr>
                            <a:xfrm flipH="1" flipV="1">
                              <a:off x="3352800" y="2152650"/>
                              <a:ext cx="2800350" cy="2286000"/>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Flowchart: Document 4"/>
                          <wps:cNvSpPr/>
                          <wps:spPr>
                            <a:xfrm flipH="1" flipV="1">
                              <a:off x="6343650" y="1524000"/>
                              <a:ext cx="3349625" cy="167640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Flowchart: Document 5"/>
                          <wps:cNvSpPr/>
                          <wps:spPr>
                            <a:xfrm flipV="1">
                              <a:off x="0" y="1485900"/>
                              <a:ext cx="3162300" cy="177165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14:paraId="22D560D8" w14:textId="77777777" w:rsidR="00AD644C" w:rsidRDefault="00AD644C" w:rsidP="00213DE4">
                                <w:pPr>
                                  <w:rPr>
                                    <w:b/>
                                    <w:color w:val="002060"/>
                                    <w:sz w:val="36"/>
                                  </w:rPr>
                                </w:pPr>
                              </w:p>
                              <w:p w14:paraId="6EF0F564" w14:textId="77777777" w:rsidR="00AD644C" w:rsidRDefault="00AD644C" w:rsidP="00213DE4">
                                <w:pPr>
                                  <w:rPr>
                                    <w:b/>
                                    <w:color w:val="002060"/>
                                    <w:sz w:val="36"/>
                                  </w:rPr>
                                </w:pPr>
                              </w:p>
                              <w:p w14:paraId="2D02E824" w14:textId="77777777" w:rsidR="00AD644C" w:rsidRDefault="00AD644C" w:rsidP="00213DE4">
                                <w:pPr>
                                  <w:rPr>
                                    <w:b/>
                                    <w:color w:val="002060"/>
                                    <w:sz w:val="36"/>
                                  </w:rPr>
                                </w:pPr>
                              </w:p>
                              <w:p w14:paraId="63907109" w14:textId="77777777" w:rsidR="00AD644C" w:rsidRDefault="00AD644C" w:rsidP="00213DE4">
                                <w:pPr>
                                  <w:rPr>
                                    <w:b/>
                                    <w:color w:val="002060"/>
                                    <w:sz w:val="36"/>
                                  </w:rPr>
                                </w:pPr>
                              </w:p>
                              <w:p w14:paraId="374D5CCF" w14:textId="77777777" w:rsidR="00AD644C" w:rsidRPr="00213DE4" w:rsidRDefault="00AD644C" w:rsidP="00213DE4">
                                <w:pPr>
                                  <w:rPr>
                                    <w:b/>
                                    <w:color w:val="00206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Flowchart: Stored Data 8"/>
                        <wps:cNvSpPr/>
                        <wps:spPr>
                          <a:xfrm rot="16200000" flipH="1">
                            <a:off x="4312693" y="-928048"/>
                            <a:ext cx="884240" cy="2807015"/>
                          </a:xfrm>
                          <a:prstGeom prst="flowChartOnlineStorage">
                            <a:avLst/>
                          </a:prstGeom>
                          <a:solidFill>
                            <a:srgbClr val="002060"/>
                          </a:solid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 Box 27"/>
                        <wps:cNvSpPr txBox="1"/>
                        <wps:spPr>
                          <a:xfrm>
                            <a:off x="3957851" y="0"/>
                            <a:ext cx="1771015" cy="996408"/>
                          </a:xfrm>
                          <a:prstGeom prst="rect">
                            <a:avLst/>
                          </a:prstGeom>
                          <a:noFill/>
                          <a:ln>
                            <a:noFill/>
                          </a:ln>
                          <a:effectLst/>
                        </wps:spPr>
                        <wps:txbx>
                          <w:txbxContent>
                            <w:p w14:paraId="260CFAFC" w14:textId="77777777" w:rsidR="00AD644C" w:rsidRPr="006D4780" w:rsidRDefault="00AD644C" w:rsidP="006D4780">
                              <w:pPr>
                                <w:jc w:val="cente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Year </w:t>
                              </w:r>
                              <w: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200" name="Text Box 200"/>
                        <wps:cNvSpPr txBox="1"/>
                        <wps:spPr>
                          <a:xfrm>
                            <a:off x="3684896" y="1146305"/>
                            <a:ext cx="2223135" cy="795020"/>
                          </a:xfrm>
                          <a:prstGeom prst="rect">
                            <a:avLst/>
                          </a:prstGeom>
                          <a:noFill/>
                          <a:ln>
                            <a:noFill/>
                          </a:ln>
                          <a:effectLst/>
                        </wps:spPr>
                        <wps:txbx>
                          <w:txbxContent>
                            <w:p w14:paraId="77531FE1" w14:textId="77777777" w:rsidR="00AD644C" w:rsidRPr="006D4780" w:rsidRDefault="00AD644C" w:rsidP="006D4780">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curriculum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668B0B15" id="Group 202" o:spid="_x0000_s1026" style="position:absolute;margin-left:7.5pt;margin-top:3pt;width:763.7pt;height:520.2pt;z-index:251669502;mso-position-horizontal-relative:margin" coordsize="96989,66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">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owchart: Stored Data 192" o:spid="_x0000_s1027" type="#_x0000_t130" style="position:absolute;left:41966;top:205;width:11525;height:2807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" fillcolor="#002060" strokecolor="yellow" strokeweight="4.5pt"/>
                <v:group id="Group 22" o:spid="_x0000_s1028" style="position:absolute;top:545;width:96989;height:65526" coordsize="96989,65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7" o:spid="_x0000_s1029" type="#_x0000_t114" style="position:absolute;left:285;width:32004;height:1592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" fillcolor="#dbdbdb [1302]" strokecolor="#002060" strokeweight="6pt">
                    <v:textbox>
                      <w:txbxContent>
                        <w:p w14:paraId="1BDA5017" w14:textId="77777777" w:rsidR="00AD644C" w:rsidRDefault="00AD644C" w:rsidP="00213DE4">
                          <w:pPr>
                            <w:jc w:val="right"/>
                            <w:rPr>
                              <w:b/>
                              <w:color w:val="002060"/>
                              <w:sz w:val="36"/>
                            </w:rPr>
                          </w:pPr>
                          <w:r w:rsidRPr="00213DE4">
                            <w:rPr>
                              <w:b/>
                              <w:color w:val="002060"/>
                              <w:sz w:val="36"/>
                            </w:rPr>
                            <w:t>PHSE</w:t>
                          </w:r>
                        </w:p>
                        <w:p w14:paraId="213F48B7" w14:textId="77777777" w:rsidR="00AD644C" w:rsidRPr="00BB2DDB" w:rsidRDefault="00AD644C" w:rsidP="00213DE4">
                          <w:pPr>
                            <w:jc w:val="right"/>
                            <w:rPr>
                              <w:bCs/>
                              <w:color w:val="002060"/>
                              <w:sz w:val="36"/>
                            </w:rPr>
                          </w:pPr>
                          <w:r w:rsidRPr="00BB2DDB">
                            <w:rPr>
                              <w:b/>
                              <w:color w:val="002060"/>
                              <w:sz w:val="18"/>
                              <w:szCs w:val="18"/>
                            </w:rPr>
                            <w:t>This Unit explores health and wellbeing, and how children can keep themselves safe</w:t>
                          </w:r>
                          <w:r w:rsidRPr="00BB2DDB">
                            <w:rPr>
                              <w:bCs/>
                              <w:color w:val="002060"/>
                              <w:sz w:val="18"/>
                              <w:szCs w:val="18"/>
                            </w:rPr>
                            <w:t>. We will look at how children can keep themselves safe from harm and injury, how to keep their bodies protected and</w:t>
                          </w:r>
                          <w:r w:rsidRPr="00BB2DDB">
                            <w:rPr>
                              <w:bCs/>
                              <w:color w:val="002060"/>
                              <w:sz w:val="36"/>
                            </w:rPr>
                            <w:t xml:space="preserve"> </w:t>
                          </w:r>
                          <w:r w:rsidRPr="00BB2DDB">
                            <w:rPr>
                              <w:bCs/>
                              <w:color w:val="002060"/>
                              <w:sz w:val="18"/>
                              <w:szCs w:val="18"/>
                            </w:rPr>
                            <w:t xml:space="preserve">safe, how to respond to pressure and how to react and </w:t>
                          </w:r>
                          <w:proofErr w:type="spellStart"/>
                          <w:r w:rsidRPr="00BB2DDB">
                            <w:rPr>
                              <w:bCs/>
                              <w:color w:val="002060"/>
                              <w:sz w:val="18"/>
                              <w:szCs w:val="18"/>
                            </w:rPr>
                            <w:t>respnnd</w:t>
                          </w:r>
                          <w:proofErr w:type="spellEnd"/>
                          <w:r w:rsidRPr="00BB2DDB">
                            <w:rPr>
                              <w:bCs/>
                              <w:color w:val="002060"/>
                              <w:sz w:val="18"/>
                              <w:szCs w:val="18"/>
                            </w:rPr>
                            <w:t xml:space="preserve"> </w:t>
                          </w:r>
                          <w:proofErr w:type="spellStart"/>
                          <w:r w:rsidRPr="00BB2DDB">
                            <w:rPr>
                              <w:bCs/>
                              <w:color w:val="002060"/>
                              <w:sz w:val="18"/>
                              <w:szCs w:val="18"/>
                            </w:rPr>
                            <w:t>tp</w:t>
                          </w:r>
                          <w:proofErr w:type="spellEnd"/>
                          <w:r w:rsidRPr="00BB2DDB">
                            <w:rPr>
                              <w:bCs/>
                              <w:color w:val="002060"/>
                              <w:sz w:val="18"/>
                              <w:szCs w:val="18"/>
                            </w:rPr>
                            <w:t xml:space="preserve"> accidents. </w:t>
                          </w:r>
                        </w:p>
                      </w:txbxContent>
                    </v:textbox>
                  </v:shape>
                  <v:shape id="Flowchart: Document 6" o:spid="_x0000_s1030" type="#_x0000_t114" style="position:absolute;left:63106;top:476;width:33718;height:15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" fillcolor="#dbdbdb [1302]" strokecolor="#002060" strokeweight="6pt">
                    <v:textbox>
                      <w:txbxContent>
                        <w:p w14:paraId="7B6F4E8E" w14:textId="77777777" w:rsidR="00AD644C" w:rsidRDefault="00AD644C" w:rsidP="00333E0C">
                          <w:pPr>
                            <w:rPr>
                              <w:b/>
                              <w:color w:val="002060"/>
                              <w:sz w:val="36"/>
                            </w:rPr>
                          </w:pPr>
                          <w:r w:rsidRPr="00213DE4">
                            <w:rPr>
                              <w:b/>
                              <w:color w:val="002060"/>
                              <w:sz w:val="36"/>
                            </w:rPr>
                            <w:t>RE</w:t>
                          </w:r>
                        </w:p>
                        <w:p w14:paraId="570BF594" w14:textId="696C7146" w:rsidR="00AD644C" w:rsidRPr="00213DE4" w:rsidRDefault="00214955" w:rsidP="00213DE4">
                          <w:pPr>
                            <w:rPr>
                              <w:b/>
                              <w:color w:val="002060"/>
                              <w:sz w:val="36"/>
                            </w:rPr>
                          </w:pPr>
                          <w:r>
                            <w:rPr>
                              <w:b/>
                              <w:color w:val="002060"/>
                              <w:sz w:val="18"/>
                              <w:szCs w:val="18"/>
                            </w:rPr>
                            <w:t>This unit focuses on</w:t>
                          </w:r>
                          <w:r w:rsidR="00113E11">
                            <w:rPr>
                              <w:b/>
                              <w:color w:val="002060"/>
                              <w:sz w:val="18"/>
                              <w:szCs w:val="18"/>
                            </w:rPr>
                            <w:t xml:space="preserve"> how bible stories are used to teach us about Christianity. </w:t>
                          </w:r>
                        </w:p>
                      </w:txbxContent>
                    </v:textbox>
                  </v:shape>
                  <v:shape id="Flowchart: Document 16" o:spid="_x0000_s1031" type="#_x0000_t114" style="position:absolute;left:63436;top:49339;width:33496;height:16186;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" fillcolor="#dbdbdb [1302]" strokecolor="#002060" strokeweight="6pt"/>
                  <v:shape id="Flowchart: Document 12" o:spid="_x0000_s1032" type="#_x0000_t114" style="position:absolute;left:63436;top:34099;width:33553;height:16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" fillcolor="#dbdbdb [1302]" strokecolor="#002060" strokeweight="6pt"/>
                  <v:shape id="Flowchart: Document 1" o:spid="_x0000_s1033" type="#_x0000_t114" style="position:absolute;top:49720;width:32004;height:1580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" fillcolor="#dbdbdb [1302]" strokecolor="#002060" strokeweight="6pt"/>
                  <v:shape id="Flowchart: Document 2" o:spid="_x0000_s1034" type="#_x0000_t114" style="position:absolute;top:34671;width:31432;height:1577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" fillcolor="#dbdbdb [1302]" strokecolor="#002060" strokeweight="6pt"/>
                  <v:shapetype id="_x0000_t118" coordsize="21600,21600" o:spt="118" path="m,4292l21600,r,21600l,21600xe">
                    <v:stroke joinstyle="miter"/>
                    <v:path gradientshapeok="t" o:connecttype="custom" o:connectlocs="10800,2146;0,10800;10800,21600;21600,10800" textboxrect="0,4291,21600,21600"/>
                  </v:shapetype>
                  <v:shape id="Flowchart: Manual Input 21" o:spid="_x0000_s1035" type="#_x0000_t118" style="position:absolute;left:33528;top:41148;width:27813;height:24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" fillcolor="#dbdbdb [1302]" strokecolor="#002060" strokeweight="4.5pt"/>
                  <v:shape id="Flowchart: Manual Input 3" o:spid="_x0000_s1036" type="#_x0000_t118" style="position:absolute;left:33528;top:21526;width:28003;height:2286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" fillcolor="#dbdbdb [1302]" strokecolor="#002060" strokeweight="4.5pt"/>
                  <v:shape id="Flowchart: Document 4" o:spid="_x0000_s1037" type="#_x0000_t114" style="position:absolute;left:63436;top:15240;width:33496;height:16764;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" fillcolor="#dbdbdb [1302]" strokecolor="#002060" strokeweight="6pt"/>
                  <v:shape id="Flowchart: Document 5" o:spid="_x0000_s1038" type="#_x0000_t114" style="position:absolute;top:14859;width:31623;height:17716;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" fillcolor="#dbdbdb [1302]" strokecolor="#002060" strokeweight="6pt">
                    <v:textbox>
                      <w:txbxContent>
                        <w:p w14:paraId="22D560D8" w14:textId="77777777" w:rsidR="00AD644C" w:rsidRDefault="00AD644C" w:rsidP="00213DE4">
                          <w:pPr>
                            <w:rPr>
                              <w:b/>
                              <w:color w:val="002060"/>
                              <w:sz w:val="36"/>
                            </w:rPr>
                          </w:pPr>
                        </w:p>
                        <w:p w14:paraId="6EF0F564" w14:textId="77777777" w:rsidR="00AD644C" w:rsidRDefault="00AD644C" w:rsidP="00213DE4">
                          <w:pPr>
                            <w:rPr>
                              <w:b/>
                              <w:color w:val="002060"/>
                              <w:sz w:val="36"/>
                            </w:rPr>
                          </w:pPr>
                        </w:p>
                        <w:p w14:paraId="2D02E824" w14:textId="77777777" w:rsidR="00AD644C" w:rsidRDefault="00AD644C" w:rsidP="00213DE4">
                          <w:pPr>
                            <w:rPr>
                              <w:b/>
                              <w:color w:val="002060"/>
                              <w:sz w:val="36"/>
                            </w:rPr>
                          </w:pPr>
                        </w:p>
                        <w:p w14:paraId="63907109" w14:textId="77777777" w:rsidR="00AD644C" w:rsidRDefault="00AD644C" w:rsidP="00213DE4">
                          <w:pPr>
                            <w:rPr>
                              <w:b/>
                              <w:color w:val="002060"/>
                              <w:sz w:val="36"/>
                            </w:rPr>
                          </w:pPr>
                        </w:p>
                        <w:p w14:paraId="374D5CCF" w14:textId="77777777" w:rsidR="00AD644C" w:rsidRPr="00213DE4" w:rsidRDefault="00AD644C" w:rsidP="00213DE4">
                          <w:pPr>
                            <w:rPr>
                              <w:b/>
                              <w:color w:val="002060"/>
                              <w:sz w:val="36"/>
                            </w:rPr>
                          </w:pPr>
                        </w:p>
                      </w:txbxContent>
                    </v:textbox>
                  </v:shape>
                </v:group>
                <v:shape id="Flowchart: Stored Data 8" o:spid="_x0000_s1039" type="#_x0000_t130" style="position:absolute;left:43127;top:-9281;width:8842;height:28070;rotation:9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" fillcolor="#002060" strokecolor="yellow" strokeweight="4.5pt"/>
                <v:shapetype id="_x0000_t202" coordsize="21600,21600" o:spt="202" path="m,l,21600r21600,l21600,xe">
                  <v:stroke joinstyle="miter"/>
                  <v:path gradientshapeok="t" o:connecttype="rect"/>
                </v:shapetype>
                <v:shape id="Text Box 27" o:spid="_x0000_s1040" type="#_x0000_t202" style="position:absolute;left:39578;width:17710;height:99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" filled="f" stroked="f">
                  <v:textbox style="mso-fit-shape-to-text:t">
                    <w:txbxContent>
                      <w:p w14:paraId="260CFAFC" w14:textId="77777777" w:rsidR="00AD644C" w:rsidRPr="006D4780" w:rsidRDefault="00AD644C" w:rsidP="006D4780">
                        <w:pPr>
                          <w:jc w:val="cente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Year </w:t>
                        </w:r>
                        <w: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3</w:t>
                        </w:r>
                      </w:p>
                    </w:txbxContent>
                  </v:textbox>
                </v:shape>
                <v:shape id="Text Box 200" o:spid="_x0000_s1041" type="#_x0000_t202" style="position:absolute;left:36848;top:11463;width:22232;height:79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" filled="f" stroked="f">
                  <v:textbox style="mso-fit-shape-to-text:t">
                    <w:txbxContent>
                      <w:p w14:paraId="77531FE1" w14:textId="77777777" w:rsidR="00AD644C" w:rsidRPr="006D4780" w:rsidRDefault="00AD644C" w:rsidP="006D4780">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curriculum</w:t>
                        </w:r>
                      </w:p>
                    </w:txbxContent>
                  </v:textbox>
                </v:shape>
                <w10:wrap anchorx="margin"/>
              </v:group>
            </w:pict>
          </mc:Fallback>
        </mc:AlternateContent>
      </w:r>
    </w:p>
    <w:p w14:paraId="0FEDCB2F" w14:textId="503F446B" w:rsidR="001E54E1" w:rsidRDefault="00113E11">
      <w:r>
        <w:rPr>
          <w:noProof/>
          <w:lang w:eastAsia="en-GB"/>
        </w:rPr>
        <mc:AlternateContent>
          <mc:Choice Requires="wps">
            <w:drawing>
              <wp:anchor distT="0" distB="0" distL="114300" distR="114300" simplePos="0" relativeHeight="251692032" behindDoc="0" locked="0" layoutInCell="1" allowOverlap="1" wp14:anchorId="2B3BE911" wp14:editId="470CDF65">
                <wp:simplePos x="0" y="0"/>
                <wp:positionH relativeFrom="column">
                  <wp:posOffset>173355</wp:posOffset>
                </wp:positionH>
                <wp:positionV relativeFrom="paragraph">
                  <wp:posOffset>4872990</wp:posOffset>
                </wp:positionV>
                <wp:extent cx="3009900" cy="16764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14:paraId="74B0E303" w14:textId="77777777" w:rsidR="00AD644C" w:rsidRDefault="00AD644C" w:rsidP="00213DE4">
                            <w:pPr>
                              <w:rPr>
                                <w:b/>
                                <w:color w:val="002060"/>
                                <w:sz w:val="36"/>
                              </w:rPr>
                            </w:pPr>
                            <w:r>
                              <w:rPr>
                                <w:b/>
                                <w:color w:val="002060"/>
                                <w:sz w:val="36"/>
                              </w:rPr>
                              <w:t>Computing</w:t>
                            </w:r>
                          </w:p>
                          <w:p w14:paraId="4101EDBD" w14:textId="77777777" w:rsidR="00AD644C" w:rsidRPr="001F0E59" w:rsidRDefault="00AD644C" w:rsidP="00213DE4">
                            <w:pPr>
                              <w:rPr>
                                <w:b/>
                                <w:sz w:val="20"/>
                                <w:szCs w:val="20"/>
                              </w:rPr>
                            </w:pPr>
                            <w:r w:rsidRPr="001F0E59">
                              <w:rPr>
                                <w:b/>
                                <w:sz w:val="20"/>
                                <w:szCs w:val="20"/>
                              </w:rPr>
                              <w:t>We will be working on using search engines to navigate online information. As part of this unit, children will learn that not everything on the internet is true or safe and they will begin to develop skills to validate information that they find.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3BE911" id="Text Box 17" o:spid="_x0000_s1042" type="#_x0000_t202" style="position:absolute;margin-left:13.65pt;margin-top:383.7pt;width:237pt;height:132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" filled="f" stroked="f" strokeweight=".5pt">
                <v:textbox>
                  <w:txbxContent>
                    <w:p w14:paraId="74B0E303" w14:textId="77777777" w:rsidR="00AD644C" w:rsidRDefault="00AD644C" w:rsidP="00213DE4">
                      <w:pPr>
                        <w:rPr>
                          <w:b/>
                          <w:color w:val="002060"/>
                          <w:sz w:val="36"/>
                        </w:rPr>
                      </w:pPr>
                      <w:r>
                        <w:rPr>
                          <w:b/>
                          <w:color w:val="002060"/>
                          <w:sz w:val="36"/>
                        </w:rPr>
                        <w:t>Computing</w:t>
                      </w:r>
                    </w:p>
                    <w:p w14:paraId="4101EDBD" w14:textId="77777777" w:rsidR="00AD644C" w:rsidRPr="001F0E59" w:rsidRDefault="00AD644C" w:rsidP="00213DE4">
                      <w:pPr>
                        <w:rPr>
                          <w:b/>
                          <w:sz w:val="20"/>
                          <w:szCs w:val="20"/>
                        </w:rPr>
                      </w:pPr>
                      <w:r w:rsidRPr="001F0E59">
                        <w:rPr>
                          <w:b/>
                          <w:sz w:val="20"/>
                          <w:szCs w:val="20"/>
                        </w:rPr>
                        <w:t>We will be working on using search engines to navigate online information. As part of this unit, children will learn that not everything on the internet is true or safe and they will begin to develop skills to validate information that they find.</w:t>
                      </w:r>
                    </w:p>
                  </w:txbxContent>
                </v:textbox>
              </v:shape>
            </w:pict>
          </mc:Fallback>
        </mc:AlternateContent>
      </w:r>
      <w:r>
        <w:rPr>
          <w:noProof/>
          <w:lang w:eastAsia="en-GB"/>
        </w:rPr>
        <mc:AlternateContent>
          <mc:Choice Requires="wps">
            <w:drawing>
              <wp:anchor distT="0" distB="0" distL="114300" distR="114300" simplePos="0" relativeHeight="251694080" behindDoc="0" locked="0" layoutInCell="1" allowOverlap="1" wp14:anchorId="2D58B624" wp14:editId="3771B831">
                <wp:simplePos x="0" y="0"/>
                <wp:positionH relativeFrom="column">
                  <wp:posOffset>6391275</wp:posOffset>
                </wp:positionH>
                <wp:positionV relativeFrom="paragraph">
                  <wp:posOffset>4810125</wp:posOffset>
                </wp:positionV>
                <wp:extent cx="3352800" cy="16764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352800" cy="1676400"/>
                        </a:xfrm>
                        <a:prstGeom prst="rect">
                          <a:avLst/>
                        </a:prstGeom>
                        <a:noFill/>
                        <a:ln w="6350">
                          <a:noFill/>
                        </a:ln>
                      </wps:spPr>
                      <wps:txbx>
                        <w:txbxContent>
                          <w:p w14:paraId="526A861A" w14:textId="77777777" w:rsidR="00AD644C" w:rsidRDefault="00AD644C" w:rsidP="00213DE4">
                            <w:pPr>
                              <w:jc w:val="right"/>
                              <w:rPr>
                                <w:b/>
                                <w:color w:val="002060"/>
                                <w:sz w:val="36"/>
                              </w:rPr>
                            </w:pPr>
                            <w:r>
                              <w:rPr>
                                <w:b/>
                                <w:color w:val="002060"/>
                                <w:sz w:val="36"/>
                              </w:rPr>
                              <w:t>Art</w:t>
                            </w:r>
                          </w:p>
                          <w:p w14:paraId="5BA7863C" w14:textId="791EEA84" w:rsidR="00AD644C" w:rsidRPr="00214955" w:rsidRDefault="00214955" w:rsidP="00213DE4">
                            <w:pPr>
                              <w:jc w:val="right"/>
                              <w:rPr>
                                <w:color w:val="002060"/>
                                <w:sz w:val="18"/>
                                <w:szCs w:val="18"/>
                              </w:rPr>
                            </w:pPr>
                            <w:r w:rsidRPr="00BB2DDB">
                              <w:rPr>
                                <w:b/>
                                <w:bCs/>
                                <w:color w:val="002060"/>
                                <w:sz w:val="18"/>
                                <w:szCs w:val="18"/>
                              </w:rPr>
                              <w:t>This term, our work is based on the artist Paul Klee.</w:t>
                            </w:r>
                            <w:r w:rsidRPr="00BB2DDB">
                              <w:rPr>
                                <w:color w:val="002060"/>
                                <w:sz w:val="18"/>
                                <w:szCs w:val="18"/>
                              </w:rPr>
                              <w:t xml:space="preserve"> </w:t>
                            </w:r>
                            <w:r w:rsidRPr="00214955">
                              <w:rPr>
                                <w:color w:val="002060"/>
                                <w:sz w:val="18"/>
                                <w:szCs w:val="18"/>
                              </w:rPr>
                              <w:t>This links to our History topic, as children will be sketching an animal f</w:t>
                            </w:r>
                            <w:r>
                              <w:rPr>
                                <w:color w:val="002060"/>
                                <w:sz w:val="18"/>
                                <w:szCs w:val="18"/>
                              </w:rPr>
                              <w:t>rom</w:t>
                            </w:r>
                            <w:r w:rsidRPr="00214955">
                              <w:rPr>
                                <w:color w:val="002060"/>
                                <w:sz w:val="18"/>
                                <w:szCs w:val="18"/>
                              </w:rPr>
                              <w:t xml:space="preserve"> the Stone Age and</w:t>
                            </w:r>
                            <w:r>
                              <w:rPr>
                                <w:color w:val="002060"/>
                                <w:sz w:val="18"/>
                                <w:szCs w:val="18"/>
                              </w:rPr>
                              <w:t xml:space="preserve"> using chalk pastels to fill </w:t>
                            </w:r>
                            <w:r w:rsidR="00113E11">
                              <w:rPr>
                                <w:color w:val="002060"/>
                                <w:sz w:val="18"/>
                                <w:szCs w:val="18"/>
                              </w:rPr>
                              <w:t xml:space="preserve">in </w:t>
                            </w:r>
                            <w:r>
                              <w:rPr>
                                <w:color w:val="002060"/>
                                <w:sz w:val="18"/>
                                <w:szCs w:val="18"/>
                              </w:rPr>
                              <w:t>abstract shapes within their animals.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8B624" id="Text Box 18" o:spid="_x0000_s1043" type="#_x0000_t202" style="position:absolute;margin-left:503.25pt;margin-top:378.75pt;width:264pt;height:13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" filled="f" stroked="f" strokeweight=".5pt">
                <v:textbox>
                  <w:txbxContent>
                    <w:p w14:paraId="526A861A" w14:textId="77777777" w:rsidR="00AD644C" w:rsidRDefault="00AD644C" w:rsidP="00213DE4">
                      <w:pPr>
                        <w:jc w:val="right"/>
                        <w:rPr>
                          <w:b/>
                          <w:color w:val="002060"/>
                          <w:sz w:val="36"/>
                        </w:rPr>
                      </w:pPr>
                      <w:r>
                        <w:rPr>
                          <w:b/>
                          <w:color w:val="002060"/>
                          <w:sz w:val="36"/>
                        </w:rPr>
                        <w:t>Art</w:t>
                      </w:r>
                    </w:p>
                    <w:p w14:paraId="5BA7863C" w14:textId="791EEA84" w:rsidR="00AD644C" w:rsidRPr="00214955" w:rsidRDefault="00214955" w:rsidP="00213DE4">
                      <w:pPr>
                        <w:jc w:val="right"/>
                        <w:rPr>
                          <w:color w:val="002060"/>
                          <w:sz w:val="18"/>
                          <w:szCs w:val="18"/>
                        </w:rPr>
                      </w:pPr>
                      <w:r w:rsidRPr="00BB2DDB">
                        <w:rPr>
                          <w:b/>
                          <w:bCs/>
                          <w:color w:val="002060"/>
                          <w:sz w:val="18"/>
                          <w:szCs w:val="18"/>
                        </w:rPr>
                        <w:t>This term, our work is based on the artist Paul Klee.</w:t>
                      </w:r>
                      <w:r w:rsidRPr="00BB2DDB">
                        <w:rPr>
                          <w:color w:val="002060"/>
                          <w:sz w:val="18"/>
                          <w:szCs w:val="18"/>
                        </w:rPr>
                        <w:t xml:space="preserve"> </w:t>
                      </w:r>
                      <w:r w:rsidRPr="00214955">
                        <w:rPr>
                          <w:color w:val="002060"/>
                          <w:sz w:val="18"/>
                          <w:szCs w:val="18"/>
                        </w:rPr>
                        <w:t>This links to our History topic, as children will be sketching an animal f</w:t>
                      </w:r>
                      <w:r>
                        <w:rPr>
                          <w:color w:val="002060"/>
                          <w:sz w:val="18"/>
                          <w:szCs w:val="18"/>
                        </w:rPr>
                        <w:t>rom</w:t>
                      </w:r>
                      <w:r w:rsidRPr="00214955">
                        <w:rPr>
                          <w:color w:val="002060"/>
                          <w:sz w:val="18"/>
                          <w:szCs w:val="18"/>
                        </w:rPr>
                        <w:t xml:space="preserve"> the Stone Age and</w:t>
                      </w:r>
                      <w:r>
                        <w:rPr>
                          <w:color w:val="002060"/>
                          <w:sz w:val="18"/>
                          <w:szCs w:val="18"/>
                        </w:rPr>
                        <w:t xml:space="preserve"> using chalk pastels to fill </w:t>
                      </w:r>
                      <w:r w:rsidR="00113E11">
                        <w:rPr>
                          <w:color w:val="002060"/>
                          <w:sz w:val="18"/>
                          <w:szCs w:val="18"/>
                        </w:rPr>
                        <w:t xml:space="preserve">in </w:t>
                      </w:r>
                      <w:r>
                        <w:rPr>
                          <w:color w:val="002060"/>
                          <w:sz w:val="18"/>
                          <w:szCs w:val="18"/>
                        </w:rPr>
                        <w:t>abstract shapes within their animals.</w:t>
                      </w:r>
                    </w:p>
                  </w:txbxContent>
                </v:textbox>
              </v:shape>
            </w:pict>
          </mc:Fallback>
        </mc:AlternateContent>
      </w:r>
      <w:r>
        <w:rPr>
          <w:noProof/>
          <w:lang w:eastAsia="en-GB"/>
        </w:rPr>
        <mc:AlternateContent>
          <mc:Choice Requires="wps">
            <w:drawing>
              <wp:anchor distT="0" distB="0" distL="114300" distR="114300" simplePos="0" relativeHeight="251689984" behindDoc="0" locked="0" layoutInCell="1" allowOverlap="1" wp14:anchorId="653F6D61" wp14:editId="70DA2812">
                <wp:simplePos x="0" y="0"/>
                <wp:positionH relativeFrom="column">
                  <wp:posOffset>114300</wp:posOffset>
                </wp:positionH>
                <wp:positionV relativeFrom="paragraph">
                  <wp:posOffset>3248025</wp:posOffset>
                </wp:positionV>
                <wp:extent cx="3143250" cy="16764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143250" cy="1676400"/>
                        </a:xfrm>
                        <a:prstGeom prst="rect">
                          <a:avLst/>
                        </a:prstGeom>
                        <a:noFill/>
                        <a:ln w="6350">
                          <a:noFill/>
                        </a:ln>
                      </wps:spPr>
                      <wps:txbx>
                        <w:txbxContent>
                          <w:p w14:paraId="1E3F9543" w14:textId="45A1CDA3" w:rsidR="00AD644C" w:rsidRPr="00113E11" w:rsidRDefault="00AD644C" w:rsidP="00113E11">
                            <w:pPr>
                              <w:rPr>
                                <w:b/>
                                <w:color w:val="002060"/>
                                <w:sz w:val="36"/>
                              </w:rPr>
                            </w:pPr>
                            <w:r>
                              <w:rPr>
                                <w:b/>
                                <w:color w:val="002060"/>
                                <w:sz w:val="36"/>
                              </w:rPr>
                              <w:t>Science</w:t>
                            </w:r>
                            <w:r w:rsidR="00113E11">
                              <w:rPr>
                                <w:b/>
                                <w:color w:val="002060"/>
                                <w:sz w:val="36"/>
                              </w:rPr>
                              <w:t xml:space="preserve"> </w:t>
                            </w:r>
                            <w:r w:rsidRPr="00113E11">
                              <w:rPr>
                                <w:b/>
                                <w:color w:val="002060"/>
                                <w:sz w:val="18"/>
                                <w:szCs w:val="18"/>
                              </w:rPr>
                              <w:t>This term, our Science Unit is called Rocks and Forces.</w:t>
                            </w:r>
                            <w:r w:rsidR="00113E11">
                              <w:rPr>
                                <w:rFonts w:ascii="Century Gothic" w:hAnsi="Century Gothic"/>
                                <w:color w:val="002060"/>
                                <w:sz w:val="18"/>
                                <w:szCs w:val="18"/>
                              </w:rPr>
                              <w:t xml:space="preserve"> </w:t>
                            </w:r>
                            <w:r w:rsidRPr="00113E11">
                              <w:rPr>
                                <w:rFonts w:asciiTheme="majorHAnsi" w:hAnsiTheme="majorHAnsi" w:cstheme="majorHAnsi"/>
                                <w:color w:val="002060"/>
                                <w:sz w:val="18"/>
                                <w:szCs w:val="18"/>
                              </w:rPr>
                              <w:t>Students will look at rocks, investigating their properties We will look how rocks and fossils are formed, with a consideration of the time involved, then move on to look at force. We will focus on forces as a push and a pull, and the things we can do to make pushing and pulling</w:t>
                            </w:r>
                            <w:r w:rsidRPr="00113E11">
                              <w:rPr>
                                <w:rFonts w:ascii="Century Gothic" w:hAnsi="Century Gothic"/>
                                <w:color w:val="002060"/>
                                <w:sz w:val="18"/>
                                <w:szCs w:val="18"/>
                              </w:rPr>
                              <w:t xml:space="preserve"> easier.</w:t>
                            </w:r>
                          </w:p>
                          <w:p w14:paraId="084DEDCE" w14:textId="77777777" w:rsidR="00AD644C" w:rsidRPr="008D3A32" w:rsidRDefault="00AD644C" w:rsidP="00213DE4">
                            <w:pPr>
                              <w:jc w:val="right"/>
                              <w:rPr>
                                <w:b/>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F6D61" id="Text Box 15" o:spid="_x0000_s1044" type="#_x0000_t202" style="position:absolute;margin-left:9pt;margin-top:255.75pt;width:247.5pt;height:13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" filled="f" stroked="f" strokeweight=".5pt">
                <v:textbox>
                  <w:txbxContent>
                    <w:p w14:paraId="1E3F9543" w14:textId="45A1CDA3" w:rsidR="00AD644C" w:rsidRPr="00113E11" w:rsidRDefault="00AD644C" w:rsidP="00113E11">
                      <w:pPr>
                        <w:rPr>
                          <w:b/>
                          <w:color w:val="002060"/>
                          <w:sz w:val="36"/>
                        </w:rPr>
                      </w:pPr>
                      <w:r>
                        <w:rPr>
                          <w:b/>
                          <w:color w:val="002060"/>
                          <w:sz w:val="36"/>
                        </w:rPr>
                        <w:t>Science</w:t>
                      </w:r>
                      <w:r w:rsidR="00113E11">
                        <w:rPr>
                          <w:b/>
                          <w:color w:val="002060"/>
                          <w:sz w:val="36"/>
                        </w:rPr>
                        <w:t xml:space="preserve"> </w:t>
                      </w:r>
                      <w:r w:rsidRPr="00113E11">
                        <w:rPr>
                          <w:b/>
                          <w:color w:val="002060"/>
                          <w:sz w:val="18"/>
                          <w:szCs w:val="18"/>
                        </w:rPr>
                        <w:t>This term, our Science Unit is called Rocks and Forces.</w:t>
                      </w:r>
                      <w:r w:rsidR="00113E11">
                        <w:rPr>
                          <w:rFonts w:ascii="Century Gothic" w:hAnsi="Century Gothic"/>
                          <w:color w:val="002060"/>
                          <w:sz w:val="18"/>
                          <w:szCs w:val="18"/>
                        </w:rPr>
                        <w:t xml:space="preserve"> </w:t>
                      </w:r>
                      <w:r w:rsidRPr="00113E11">
                        <w:rPr>
                          <w:rFonts w:asciiTheme="majorHAnsi" w:hAnsiTheme="majorHAnsi" w:cstheme="majorHAnsi"/>
                          <w:color w:val="002060"/>
                          <w:sz w:val="18"/>
                          <w:szCs w:val="18"/>
                        </w:rPr>
                        <w:t>Students will look at rocks, investigating their properties We will look how rocks and fossils are formed, with a consideration of the time involved, then move on to look at force. We will focus on forces as a push and a pull, and the things we can do to make pushing and pulling</w:t>
                      </w:r>
                      <w:r w:rsidRPr="00113E11">
                        <w:rPr>
                          <w:rFonts w:ascii="Century Gothic" w:hAnsi="Century Gothic"/>
                          <w:color w:val="002060"/>
                          <w:sz w:val="18"/>
                          <w:szCs w:val="18"/>
                        </w:rPr>
                        <w:t xml:space="preserve"> easier.</w:t>
                      </w:r>
                    </w:p>
                    <w:p w14:paraId="084DEDCE" w14:textId="77777777" w:rsidR="00AD644C" w:rsidRPr="008D3A32" w:rsidRDefault="00AD644C" w:rsidP="00213DE4">
                      <w:pPr>
                        <w:jc w:val="right"/>
                        <w:rPr>
                          <w:b/>
                          <w:color w:val="002060"/>
                          <w:sz w:val="20"/>
                          <w:szCs w:val="20"/>
                        </w:rPr>
                      </w:pPr>
                    </w:p>
                  </w:txbxContent>
                </v:textbox>
              </v:shape>
            </w:pict>
          </mc:Fallback>
        </mc:AlternateContent>
      </w:r>
      <w:r w:rsidR="00BB2DDB">
        <w:rPr>
          <w:noProof/>
          <w:lang w:eastAsia="en-GB"/>
        </w:rPr>
        <mc:AlternateContent>
          <mc:Choice Requires="wps">
            <w:drawing>
              <wp:anchor distT="0" distB="0" distL="114300" distR="114300" simplePos="0" relativeHeight="251685888" behindDoc="0" locked="0" layoutInCell="1" allowOverlap="1" wp14:anchorId="62A96B73" wp14:editId="093F64CE">
                <wp:simplePos x="0" y="0"/>
                <wp:positionH relativeFrom="margin">
                  <wp:posOffset>6429375</wp:posOffset>
                </wp:positionH>
                <wp:positionV relativeFrom="paragraph">
                  <wp:posOffset>1314450</wp:posOffset>
                </wp:positionV>
                <wp:extent cx="3395980" cy="17811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395980" cy="1781175"/>
                        </a:xfrm>
                        <a:prstGeom prst="rect">
                          <a:avLst/>
                        </a:prstGeom>
                        <a:noFill/>
                        <a:ln w="6350">
                          <a:noFill/>
                        </a:ln>
                      </wps:spPr>
                      <wps:txbx>
                        <w:txbxContent>
                          <w:p w14:paraId="2940C56F" w14:textId="77777777" w:rsidR="00AD644C" w:rsidRDefault="00AD644C" w:rsidP="00213DE4">
                            <w:pPr>
                              <w:jc w:val="right"/>
                              <w:rPr>
                                <w:b/>
                                <w:color w:val="002060"/>
                                <w:sz w:val="36"/>
                              </w:rPr>
                            </w:pPr>
                            <w:r>
                              <w:rPr>
                                <w:b/>
                                <w:color w:val="002060"/>
                                <w:sz w:val="36"/>
                              </w:rPr>
                              <w:t>Geography</w:t>
                            </w:r>
                          </w:p>
                          <w:p w14:paraId="34E2F7CF" w14:textId="77777777" w:rsidR="00AD644C" w:rsidRPr="00214955" w:rsidRDefault="00AD644C" w:rsidP="00BB2DDB">
                            <w:pPr>
                              <w:rPr>
                                <w:b/>
                                <w:color w:val="002060"/>
                                <w:sz w:val="36"/>
                              </w:rPr>
                            </w:pPr>
                            <w:r w:rsidRPr="00214955">
                              <w:rPr>
                                <w:rFonts w:ascii="Calibri" w:eastAsia="Times New Roman" w:hAnsi="Calibri" w:cs="Calibri"/>
                                <w:b/>
                                <w:bCs/>
                                <w:color w:val="002060"/>
                                <w:sz w:val="20"/>
                                <w:szCs w:val="20"/>
                                <w:lang w:eastAsia="en-GB"/>
                              </w:rPr>
                              <w:t>Our unit this year is called “What is beneath our feet?”</w:t>
                            </w:r>
                            <w:r w:rsidRPr="00214955">
                              <w:rPr>
                                <w:b/>
                                <w:color w:val="002060"/>
                              </w:rPr>
                              <w:t xml:space="preserve"> </w:t>
                            </w:r>
                            <w:r w:rsidRPr="00214955">
                              <w:rPr>
                                <w:bCs/>
                                <w:color w:val="002060"/>
                                <w:sz w:val="18"/>
                                <w:szCs w:val="18"/>
                              </w:rPr>
                              <w:t xml:space="preserve">This </w:t>
                            </w:r>
                            <w:r w:rsidRPr="00214955">
                              <w:rPr>
                                <w:color w:val="002060"/>
                                <w:sz w:val="18"/>
                                <w:szCs w:val="18"/>
                              </w:rPr>
                              <w:t>unit introduces the idea that the ground beneath our feet is constantly changing. Through a famous landmark it introduces the concept of mountains and their environment and human geography. We will identify different areas of land on maps</w:t>
                            </w:r>
                            <w:r w:rsidRPr="00214955">
                              <w:rPr>
                                <w:color w:val="002060"/>
                              </w:rPr>
                              <w:t xml:space="preserve"> </w:t>
                            </w:r>
                            <w:r w:rsidRPr="00214955">
                              <w:rPr>
                                <w:color w:val="002060"/>
                                <w:sz w:val="18"/>
                                <w:szCs w:val="18"/>
                              </w:rPr>
                              <w:t>before diving into the internal structure of the earth, volcano formation and why people live near volcanos. We will then study earthquakes and look at how they are formed.</w:t>
                            </w:r>
                          </w:p>
                          <w:p w14:paraId="02499ACB" w14:textId="77777777" w:rsidR="00AD644C" w:rsidRPr="00213DE4" w:rsidRDefault="00AD644C" w:rsidP="00213DE4">
                            <w:pPr>
                              <w:jc w:val="right"/>
                              <w:rPr>
                                <w:b/>
                                <w:color w:val="002060"/>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96B73" id="Text Box 13" o:spid="_x0000_s1045" type="#_x0000_t202" style="position:absolute;margin-left:506.25pt;margin-top:103.5pt;width:267.4pt;height:140.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" filled="f" stroked="f" strokeweight=".5pt">
                <v:textbox>
                  <w:txbxContent>
                    <w:p w14:paraId="2940C56F" w14:textId="77777777" w:rsidR="00AD644C" w:rsidRDefault="00AD644C" w:rsidP="00213DE4">
                      <w:pPr>
                        <w:jc w:val="right"/>
                        <w:rPr>
                          <w:b/>
                          <w:color w:val="002060"/>
                          <w:sz w:val="36"/>
                        </w:rPr>
                      </w:pPr>
                      <w:r>
                        <w:rPr>
                          <w:b/>
                          <w:color w:val="002060"/>
                          <w:sz w:val="36"/>
                        </w:rPr>
                        <w:t>Geography</w:t>
                      </w:r>
                    </w:p>
                    <w:p w14:paraId="34E2F7CF" w14:textId="77777777" w:rsidR="00AD644C" w:rsidRPr="00214955" w:rsidRDefault="00AD644C" w:rsidP="00BB2DDB">
                      <w:pPr>
                        <w:rPr>
                          <w:b/>
                          <w:color w:val="002060"/>
                          <w:sz w:val="36"/>
                        </w:rPr>
                      </w:pPr>
                      <w:r w:rsidRPr="00214955">
                        <w:rPr>
                          <w:rFonts w:ascii="Calibri" w:eastAsia="Times New Roman" w:hAnsi="Calibri" w:cs="Calibri"/>
                          <w:b/>
                          <w:bCs/>
                          <w:color w:val="002060"/>
                          <w:sz w:val="20"/>
                          <w:szCs w:val="20"/>
                          <w:lang w:eastAsia="en-GB"/>
                        </w:rPr>
                        <w:t>Our unit this year is called “What is beneath our feet?”</w:t>
                      </w:r>
                      <w:r w:rsidRPr="00214955">
                        <w:rPr>
                          <w:b/>
                          <w:color w:val="002060"/>
                        </w:rPr>
                        <w:t xml:space="preserve"> </w:t>
                      </w:r>
                      <w:r w:rsidRPr="00214955">
                        <w:rPr>
                          <w:bCs/>
                          <w:color w:val="002060"/>
                          <w:sz w:val="18"/>
                          <w:szCs w:val="18"/>
                        </w:rPr>
                        <w:t xml:space="preserve">This </w:t>
                      </w:r>
                      <w:r w:rsidRPr="00214955">
                        <w:rPr>
                          <w:color w:val="002060"/>
                          <w:sz w:val="18"/>
                          <w:szCs w:val="18"/>
                        </w:rPr>
                        <w:t>unit introduces the idea that the ground beneath our feet is constantly changing. Through a famous landmark it introduces the concept of mountains and their environment and human geography. We will identify different areas of land on maps</w:t>
                      </w:r>
                      <w:r w:rsidRPr="00214955">
                        <w:rPr>
                          <w:color w:val="002060"/>
                        </w:rPr>
                        <w:t xml:space="preserve"> </w:t>
                      </w:r>
                      <w:r w:rsidRPr="00214955">
                        <w:rPr>
                          <w:color w:val="002060"/>
                          <w:sz w:val="18"/>
                          <w:szCs w:val="18"/>
                        </w:rPr>
                        <w:t>before diving into the internal structure of the earth, volcano formation and why people live near volcanos. We will then study earthquakes and look at how they are formed.</w:t>
                      </w:r>
                    </w:p>
                    <w:p w14:paraId="02499ACB" w14:textId="77777777" w:rsidR="00AD644C" w:rsidRPr="00213DE4" w:rsidRDefault="00AD644C" w:rsidP="00213DE4">
                      <w:pPr>
                        <w:jc w:val="right"/>
                        <w:rPr>
                          <w:b/>
                          <w:color w:val="002060"/>
                          <w:sz w:val="36"/>
                        </w:rPr>
                      </w:pPr>
                    </w:p>
                  </w:txbxContent>
                </v:textbox>
                <w10:wrap anchorx="margin"/>
              </v:shape>
            </w:pict>
          </mc:Fallback>
        </mc:AlternateContent>
      </w:r>
      <w:r w:rsidR="00BB2DDB">
        <w:rPr>
          <w:noProof/>
          <w:lang w:eastAsia="en-GB"/>
        </w:rPr>
        <mc:AlternateContent>
          <mc:Choice Requires="wps">
            <w:drawing>
              <wp:anchor distT="0" distB="0" distL="114300" distR="114300" simplePos="0" relativeHeight="251696128" behindDoc="0" locked="0" layoutInCell="1" allowOverlap="1" wp14:anchorId="50FCABFA" wp14:editId="4C975D8F">
                <wp:simplePos x="0" y="0"/>
                <wp:positionH relativeFrom="margin">
                  <wp:posOffset>3514725</wp:posOffset>
                </wp:positionH>
                <wp:positionV relativeFrom="paragraph">
                  <wp:posOffset>2019300</wp:posOffset>
                </wp:positionV>
                <wp:extent cx="2724150" cy="20574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724150" cy="2057400"/>
                        </a:xfrm>
                        <a:prstGeom prst="rect">
                          <a:avLst/>
                        </a:prstGeom>
                        <a:noFill/>
                        <a:ln w="6350">
                          <a:noFill/>
                        </a:ln>
                      </wps:spPr>
                      <wps:txbx>
                        <w:txbxContent>
                          <w:p w14:paraId="668E03A2" w14:textId="77777777" w:rsidR="00AD644C" w:rsidRDefault="00AD644C" w:rsidP="004B66B0">
                            <w:pPr>
                              <w:rPr>
                                <w:b/>
                                <w:color w:val="002060"/>
                                <w:sz w:val="36"/>
                              </w:rPr>
                            </w:pPr>
                            <w:r>
                              <w:rPr>
                                <w:b/>
                                <w:color w:val="002060"/>
                                <w:sz w:val="36"/>
                              </w:rPr>
                              <w:t>English</w:t>
                            </w:r>
                          </w:p>
                          <w:p w14:paraId="712E46D3" w14:textId="5B5ADD93" w:rsidR="00AD644C" w:rsidRPr="00BB2DDB" w:rsidRDefault="00AD644C" w:rsidP="00FC757C">
                            <w:pPr>
                              <w:rPr>
                                <w:color w:val="002060"/>
                                <w:sz w:val="18"/>
                                <w:szCs w:val="18"/>
                              </w:rPr>
                            </w:pPr>
                            <w:r w:rsidRPr="00BB2DDB">
                              <w:rPr>
                                <w:b/>
                                <w:bCs/>
                                <w:color w:val="002060"/>
                                <w:sz w:val="18"/>
                                <w:szCs w:val="18"/>
                              </w:rPr>
                              <w:t>This term, our writing and grammar is based around the book Fantastic Mr Fox</w:t>
                            </w:r>
                            <w:r w:rsidRPr="00BB2DDB">
                              <w:rPr>
                                <w:i/>
                                <w:color w:val="002060"/>
                                <w:sz w:val="18"/>
                                <w:szCs w:val="18"/>
                              </w:rPr>
                              <w:t>.</w:t>
                            </w:r>
                            <w:r w:rsidRPr="00BB2DDB">
                              <w:rPr>
                                <w:color w:val="002060"/>
                                <w:sz w:val="18"/>
                                <w:szCs w:val="18"/>
                              </w:rPr>
                              <w:t xml:space="preserve"> Pupils will be writing a</w:t>
                            </w:r>
                            <w:r w:rsidR="00214955" w:rsidRPr="00BB2DDB">
                              <w:rPr>
                                <w:color w:val="002060"/>
                                <w:sz w:val="18"/>
                                <w:szCs w:val="18"/>
                              </w:rPr>
                              <w:t xml:space="preserve"> diary entry and instructions</w:t>
                            </w:r>
                            <w:r w:rsidRPr="00BB2DDB">
                              <w:rPr>
                                <w:color w:val="002060"/>
                                <w:sz w:val="18"/>
                                <w:szCs w:val="18"/>
                              </w:rPr>
                              <w:t xml:space="preserve"> based on the adventures of Mr Fox. Pupils will also be taking part in a whole school poetry project on Remembrance. Pupils will be completing National Curriculum spellings on a weekly basis.</w:t>
                            </w:r>
                          </w:p>
                          <w:p w14:paraId="175FF8DA" w14:textId="77777777" w:rsidR="00AD644C" w:rsidRPr="00213DE4" w:rsidRDefault="00AD644C" w:rsidP="004B66B0">
                            <w:pPr>
                              <w:rPr>
                                <w:b/>
                                <w:color w:val="002060"/>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CABFA" id="Text Box 19" o:spid="_x0000_s1046" type="#_x0000_t202" style="position:absolute;margin-left:276.75pt;margin-top:159pt;width:214.5pt;height:16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" filled="f" stroked="f" strokeweight=".5pt">
                <v:textbox>
                  <w:txbxContent>
                    <w:p w14:paraId="668E03A2" w14:textId="77777777" w:rsidR="00AD644C" w:rsidRDefault="00AD644C" w:rsidP="004B66B0">
                      <w:pPr>
                        <w:rPr>
                          <w:b/>
                          <w:color w:val="002060"/>
                          <w:sz w:val="36"/>
                        </w:rPr>
                      </w:pPr>
                      <w:r>
                        <w:rPr>
                          <w:b/>
                          <w:color w:val="002060"/>
                          <w:sz w:val="36"/>
                        </w:rPr>
                        <w:t>English</w:t>
                      </w:r>
                    </w:p>
                    <w:p w14:paraId="712E46D3" w14:textId="5B5ADD93" w:rsidR="00AD644C" w:rsidRPr="00BB2DDB" w:rsidRDefault="00AD644C" w:rsidP="00FC757C">
                      <w:pPr>
                        <w:rPr>
                          <w:color w:val="002060"/>
                          <w:sz w:val="18"/>
                          <w:szCs w:val="18"/>
                        </w:rPr>
                      </w:pPr>
                      <w:r w:rsidRPr="00BB2DDB">
                        <w:rPr>
                          <w:b/>
                          <w:bCs/>
                          <w:color w:val="002060"/>
                          <w:sz w:val="18"/>
                          <w:szCs w:val="18"/>
                        </w:rPr>
                        <w:t>This term, our writing and grammar is based around the book Fantastic Mr Fox</w:t>
                      </w:r>
                      <w:r w:rsidRPr="00BB2DDB">
                        <w:rPr>
                          <w:i/>
                          <w:color w:val="002060"/>
                          <w:sz w:val="18"/>
                          <w:szCs w:val="18"/>
                        </w:rPr>
                        <w:t>.</w:t>
                      </w:r>
                      <w:r w:rsidRPr="00BB2DDB">
                        <w:rPr>
                          <w:color w:val="002060"/>
                          <w:sz w:val="18"/>
                          <w:szCs w:val="18"/>
                        </w:rPr>
                        <w:t xml:space="preserve"> Pupils will be writing a</w:t>
                      </w:r>
                      <w:r w:rsidR="00214955" w:rsidRPr="00BB2DDB">
                        <w:rPr>
                          <w:color w:val="002060"/>
                          <w:sz w:val="18"/>
                          <w:szCs w:val="18"/>
                        </w:rPr>
                        <w:t xml:space="preserve"> diary entry and instructions</w:t>
                      </w:r>
                      <w:r w:rsidRPr="00BB2DDB">
                        <w:rPr>
                          <w:color w:val="002060"/>
                          <w:sz w:val="18"/>
                          <w:szCs w:val="18"/>
                        </w:rPr>
                        <w:t xml:space="preserve"> based on the adventures of Mr Fox. Pupils will also be taking part in a whole school poetry project on Remembrance. Pupils will be completing National Curriculum spellings on a weekly basis.</w:t>
                      </w:r>
                    </w:p>
                    <w:p w14:paraId="175FF8DA" w14:textId="77777777" w:rsidR="00AD644C" w:rsidRPr="00213DE4" w:rsidRDefault="00AD644C" w:rsidP="004B66B0">
                      <w:pPr>
                        <w:rPr>
                          <w:b/>
                          <w:color w:val="002060"/>
                          <w:sz w:val="36"/>
                        </w:rPr>
                      </w:pPr>
                    </w:p>
                  </w:txbxContent>
                </v:textbox>
                <w10:wrap anchorx="margin"/>
              </v:shape>
            </w:pict>
          </mc:Fallback>
        </mc:AlternateContent>
      </w:r>
      <w:r w:rsidR="00214955">
        <w:rPr>
          <w:noProof/>
          <w:lang w:eastAsia="en-GB"/>
        </w:rPr>
        <mc:AlternateContent>
          <mc:Choice Requires="wps">
            <w:drawing>
              <wp:anchor distT="0" distB="0" distL="114300" distR="114300" simplePos="0" relativeHeight="251683840" behindDoc="0" locked="0" layoutInCell="1" allowOverlap="1" wp14:anchorId="3D85761E" wp14:editId="112F5D4F">
                <wp:simplePos x="0" y="0"/>
                <wp:positionH relativeFrom="column">
                  <wp:posOffset>104775</wp:posOffset>
                </wp:positionH>
                <wp:positionV relativeFrom="paragraph">
                  <wp:posOffset>1428750</wp:posOffset>
                </wp:positionV>
                <wp:extent cx="3238500" cy="202882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238500" cy="2028825"/>
                        </a:xfrm>
                        <a:prstGeom prst="rect">
                          <a:avLst/>
                        </a:prstGeom>
                        <a:noFill/>
                        <a:ln w="6350">
                          <a:noFill/>
                        </a:ln>
                      </wps:spPr>
                      <wps:txbx>
                        <w:txbxContent>
                          <w:p w14:paraId="02E816D1" w14:textId="77777777" w:rsidR="00AD644C" w:rsidRDefault="00AD644C">
                            <w:pPr>
                              <w:rPr>
                                <w:b/>
                                <w:color w:val="002060"/>
                                <w:sz w:val="36"/>
                              </w:rPr>
                            </w:pPr>
                            <w:r w:rsidRPr="00213DE4">
                              <w:rPr>
                                <w:b/>
                                <w:color w:val="002060"/>
                                <w:sz w:val="36"/>
                              </w:rPr>
                              <w:t>History</w:t>
                            </w:r>
                          </w:p>
                          <w:p w14:paraId="1CC01251" w14:textId="02824A88" w:rsidR="00AD644C" w:rsidRPr="00214955" w:rsidRDefault="00AD644C">
                            <w:pPr>
                              <w:rPr>
                                <w:rFonts w:cstheme="minorHAnsi"/>
                                <w:bCs/>
                                <w:color w:val="002060"/>
                                <w:sz w:val="20"/>
                                <w:szCs w:val="20"/>
                              </w:rPr>
                            </w:pPr>
                            <w:r w:rsidRPr="00214955">
                              <w:rPr>
                                <w:rFonts w:cstheme="minorHAnsi"/>
                                <w:b/>
                                <w:color w:val="002060"/>
                                <w:sz w:val="20"/>
                                <w:szCs w:val="20"/>
                              </w:rPr>
                              <w:t xml:space="preserve">Our autumn unit will be ‘Changes in Britain during the Stone Age.’ </w:t>
                            </w:r>
                            <w:r w:rsidRPr="00214955">
                              <w:rPr>
                                <w:rFonts w:cstheme="minorHAnsi"/>
                                <w:bCs/>
                                <w:color w:val="002060"/>
                                <w:sz w:val="18"/>
                                <w:szCs w:val="18"/>
                              </w:rPr>
                              <w:t>Children will be introduced to the idea that people have been living in Britain for a very long time. They will learn about changes which occurred from the middle Stone Age to the late Stone Age – a period of over</w:t>
                            </w:r>
                            <w:r w:rsidRPr="00214955">
                              <w:rPr>
                                <w:rFonts w:cstheme="minorHAnsi"/>
                                <w:bCs/>
                                <w:color w:val="002060"/>
                              </w:rPr>
                              <w:t xml:space="preserve"> </w:t>
                            </w:r>
                            <w:r w:rsidRPr="00214955">
                              <w:rPr>
                                <w:rFonts w:cstheme="minorHAnsi"/>
                                <w:bCs/>
                                <w:color w:val="002060"/>
                                <w:sz w:val="18"/>
                                <w:szCs w:val="18"/>
                              </w:rPr>
                              <w:t>7,500 years! These</w:t>
                            </w:r>
                            <w:r w:rsidRPr="00214955">
                              <w:rPr>
                                <w:rFonts w:cstheme="minorHAnsi"/>
                                <w:bCs/>
                                <w:color w:val="002060"/>
                              </w:rPr>
                              <w:t xml:space="preserve"> </w:t>
                            </w:r>
                            <w:r w:rsidRPr="00214955">
                              <w:rPr>
                                <w:rFonts w:cstheme="minorHAnsi"/>
                                <w:bCs/>
                                <w:color w:val="002060"/>
                                <w:sz w:val="18"/>
                                <w:szCs w:val="18"/>
                              </w:rPr>
                              <w:t>will include geographical as well</w:t>
                            </w:r>
                            <w:r w:rsidRPr="00214955">
                              <w:rPr>
                                <w:rFonts w:cstheme="minorHAnsi"/>
                                <w:bCs/>
                                <w:color w:val="002060"/>
                              </w:rPr>
                              <w:t xml:space="preserve"> </w:t>
                            </w:r>
                            <w:r w:rsidRPr="00214955">
                              <w:rPr>
                                <w:rFonts w:cstheme="minorHAnsi"/>
                                <w:bCs/>
                                <w:color w:val="002060"/>
                                <w:sz w:val="18"/>
                                <w:szCs w:val="18"/>
                              </w:rPr>
                              <w:t>social/economic:</w:t>
                            </w:r>
                            <w:r w:rsidRPr="00214955">
                              <w:rPr>
                                <w:rFonts w:cstheme="minorHAnsi"/>
                                <w:bCs/>
                                <w:color w:val="002060"/>
                              </w:rPr>
                              <w:t xml:space="preserve"> </w:t>
                            </w:r>
                            <w:r w:rsidRPr="00214955">
                              <w:rPr>
                                <w:rFonts w:cstheme="minorHAnsi"/>
                                <w:bCs/>
                                <w:color w:val="002060"/>
                                <w:sz w:val="18"/>
                                <w:szCs w:val="18"/>
                              </w:rPr>
                              <w:t>the change from hunter-gatherers to farmers</w:t>
                            </w:r>
                            <w:r w:rsidR="00214955">
                              <w:rPr>
                                <w:rFonts w:cstheme="minorHAnsi"/>
                                <w:bCs/>
                                <w:color w:val="002060"/>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5761E" id="Text Box 11" o:spid="_x0000_s1047" type="#_x0000_t202" style="position:absolute;margin-left:8.25pt;margin-top:112.5pt;width:255pt;height:159.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" filled="f" stroked="f" strokeweight=".5pt">
                <v:textbox>
                  <w:txbxContent>
                    <w:p w14:paraId="02E816D1" w14:textId="77777777" w:rsidR="00AD644C" w:rsidRDefault="00AD644C">
                      <w:pPr>
                        <w:rPr>
                          <w:b/>
                          <w:color w:val="002060"/>
                          <w:sz w:val="36"/>
                        </w:rPr>
                      </w:pPr>
                      <w:r w:rsidRPr="00213DE4">
                        <w:rPr>
                          <w:b/>
                          <w:color w:val="002060"/>
                          <w:sz w:val="36"/>
                        </w:rPr>
                        <w:t>History</w:t>
                      </w:r>
                    </w:p>
                    <w:p w14:paraId="1CC01251" w14:textId="02824A88" w:rsidR="00AD644C" w:rsidRPr="00214955" w:rsidRDefault="00AD644C">
                      <w:pPr>
                        <w:rPr>
                          <w:rFonts w:cstheme="minorHAnsi"/>
                          <w:bCs/>
                          <w:color w:val="002060"/>
                          <w:sz w:val="20"/>
                          <w:szCs w:val="20"/>
                        </w:rPr>
                      </w:pPr>
                      <w:r w:rsidRPr="00214955">
                        <w:rPr>
                          <w:rFonts w:cstheme="minorHAnsi"/>
                          <w:b/>
                          <w:color w:val="002060"/>
                          <w:sz w:val="20"/>
                          <w:szCs w:val="20"/>
                        </w:rPr>
                        <w:t xml:space="preserve">Our autumn unit will be ‘Changes in Britain during the Stone Age.’ </w:t>
                      </w:r>
                      <w:r w:rsidRPr="00214955">
                        <w:rPr>
                          <w:rFonts w:cstheme="minorHAnsi"/>
                          <w:bCs/>
                          <w:color w:val="002060"/>
                          <w:sz w:val="18"/>
                          <w:szCs w:val="18"/>
                        </w:rPr>
                        <w:t>Children will be introduced to the idea that people have been living in Britain for a very long time. They will learn about changes which occurred from the middle Stone Age to the late Stone Age – a period of over</w:t>
                      </w:r>
                      <w:r w:rsidRPr="00214955">
                        <w:rPr>
                          <w:rFonts w:cstheme="minorHAnsi"/>
                          <w:bCs/>
                          <w:color w:val="002060"/>
                        </w:rPr>
                        <w:t xml:space="preserve"> </w:t>
                      </w:r>
                      <w:r w:rsidRPr="00214955">
                        <w:rPr>
                          <w:rFonts w:cstheme="minorHAnsi"/>
                          <w:bCs/>
                          <w:color w:val="002060"/>
                          <w:sz w:val="18"/>
                          <w:szCs w:val="18"/>
                        </w:rPr>
                        <w:t>7,500 years! These</w:t>
                      </w:r>
                      <w:r w:rsidRPr="00214955">
                        <w:rPr>
                          <w:rFonts w:cstheme="minorHAnsi"/>
                          <w:bCs/>
                          <w:color w:val="002060"/>
                        </w:rPr>
                        <w:t xml:space="preserve"> </w:t>
                      </w:r>
                      <w:r w:rsidRPr="00214955">
                        <w:rPr>
                          <w:rFonts w:cstheme="minorHAnsi"/>
                          <w:bCs/>
                          <w:color w:val="002060"/>
                          <w:sz w:val="18"/>
                          <w:szCs w:val="18"/>
                        </w:rPr>
                        <w:t>will include geographical as well</w:t>
                      </w:r>
                      <w:r w:rsidRPr="00214955">
                        <w:rPr>
                          <w:rFonts w:cstheme="minorHAnsi"/>
                          <w:bCs/>
                          <w:color w:val="002060"/>
                        </w:rPr>
                        <w:t xml:space="preserve"> </w:t>
                      </w:r>
                      <w:r w:rsidRPr="00214955">
                        <w:rPr>
                          <w:rFonts w:cstheme="minorHAnsi"/>
                          <w:bCs/>
                          <w:color w:val="002060"/>
                          <w:sz w:val="18"/>
                          <w:szCs w:val="18"/>
                        </w:rPr>
                        <w:t>social/economic:</w:t>
                      </w:r>
                      <w:r w:rsidRPr="00214955">
                        <w:rPr>
                          <w:rFonts w:cstheme="minorHAnsi"/>
                          <w:bCs/>
                          <w:color w:val="002060"/>
                        </w:rPr>
                        <w:t xml:space="preserve"> </w:t>
                      </w:r>
                      <w:r w:rsidRPr="00214955">
                        <w:rPr>
                          <w:rFonts w:cstheme="minorHAnsi"/>
                          <w:bCs/>
                          <w:color w:val="002060"/>
                          <w:sz w:val="18"/>
                          <w:szCs w:val="18"/>
                        </w:rPr>
                        <w:t>the change from hunter-gatherers to farmers</w:t>
                      </w:r>
                      <w:r w:rsidR="00214955">
                        <w:rPr>
                          <w:rFonts w:cstheme="minorHAnsi"/>
                          <w:bCs/>
                          <w:color w:val="002060"/>
                          <w:sz w:val="18"/>
                          <w:szCs w:val="18"/>
                        </w:rPr>
                        <w:t xml:space="preserve">. </w:t>
                      </w:r>
                    </w:p>
                  </w:txbxContent>
                </v:textbox>
              </v:shape>
            </w:pict>
          </mc:Fallback>
        </mc:AlternateContent>
      </w:r>
      <w:r w:rsidR="00420788">
        <w:rPr>
          <w:noProof/>
          <w:lang w:eastAsia="en-GB"/>
        </w:rPr>
        <mc:AlternateContent>
          <mc:Choice Requires="wps">
            <w:drawing>
              <wp:anchor distT="0" distB="0" distL="114300" distR="114300" simplePos="0" relativeHeight="251698176" behindDoc="0" locked="0" layoutInCell="1" allowOverlap="1" wp14:anchorId="2F3591B7" wp14:editId="339A3132">
                <wp:simplePos x="0" y="0"/>
                <wp:positionH relativeFrom="margin">
                  <wp:posOffset>3533775</wp:posOffset>
                </wp:positionH>
                <wp:positionV relativeFrom="paragraph">
                  <wp:posOffset>3933824</wp:posOffset>
                </wp:positionV>
                <wp:extent cx="2705100" cy="2403477"/>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705100" cy="2403477"/>
                        </a:xfrm>
                        <a:prstGeom prst="rect">
                          <a:avLst/>
                        </a:prstGeom>
                        <a:noFill/>
                        <a:ln w="6350">
                          <a:noFill/>
                        </a:ln>
                      </wps:spPr>
                      <wps:txbx>
                        <w:txbxContent>
                          <w:p w14:paraId="190C8637" w14:textId="77777777" w:rsidR="00AD644C" w:rsidRDefault="00AD644C" w:rsidP="004B66B0">
                            <w:pPr>
                              <w:jc w:val="right"/>
                              <w:rPr>
                                <w:b/>
                                <w:color w:val="002060"/>
                                <w:sz w:val="36"/>
                              </w:rPr>
                            </w:pPr>
                            <w:r>
                              <w:rPr>
                                <w:b/>
                                <w:color w:val="002060"/>
                                <w:sz w:val="36"/>
                              </w:rPr>
                              <w:t>Maths</w:t>
                            </w:r>
                          </w:p>
                          <w:p w14:paraId="1085A920" w14:textId="77777777" w:rsidR="00AD644C" w:rsidRDefault="00AD644C" w:rsidP="004B66B0">
                            <w:pPr>
                              <w:jc w:val="right"/>
                              <w:rPr>
                                <w:b/>
                                <w:color w:val="002060"/>
                                <w:sz w:val="20"/>
                                <w:szCs w:val="20"/>
                              </w:rPr>
                            </w:pPr>
                            <w:r w:rsidRPr="00AD644C">
                              <w:rPr>
                                <w:b/>
                                <w:color w:val="002060"/>
                                <w:sz w:val="20"/>
                                <w:szCs w:val="20"/>
                              </w:rPr>
                              <w:t>The units we will cover in maths this term are:</w:t>
                            </w:r>
                          </w:p>
                          <w:p w14:paraId="72B5EC7D" w14:textId="77777777" w:rsidR="00AD644C" w:rsidRPr="00420788" w:rsidRDefault="00AD644C" w:rsidP="00AD644C">
                            <w:pPr>
                              <w:pStyle w:val="ListParagraph"/>
                              <w:numPr>
                                <w:ilvl w:val="0"/>
                                <w:numId w:val="1"/>
                              </w:numPr>
                              <w:jc w:val="right"/>
                              <w:rPr>
                                <w:b/>
                                <w:color w:val="002060"/>
                                <w:sz w:val="18"/>
                                <w:szCs w:val="18"/>
                              </w:rPr>
                            </w:pPr>
                            <w:r w:rsidRPr="00420788">
                              <w:rPr>
                                <w:b/>
                                <w:color w:val="002060"/>
                                <w:sz w:val="18"/>
                                <w:szCs w:val="18"/>
                              </w:rPr>
                              <w:t>Formal methods of addition and subtraction (column method)</w:t>
                            </w:r>
                          </w:p>
                          <w:p w14:paraId="483E7CA2" w14:textId="77777777" w:rsidR="00AD644C" w:rsidRPr="00420788" w:rsidRDefault="00420788" w:rsidP="00AD644C">
                            <w:pPr>
                              <w:pStyle w:val="ListParagraph"/>
                              <w:numPr>
                                <w:ilvl w:val="0"/>
                                <w:numId w:val="1"/>
                              </w:numPr>
                              <w:jc w:val="right"/>
                              <w:rPr>
                                <w:b/>
                                <w:color w:val="002060"/>
                                <w:sz w:val="18"/>
                                <w:szCs w:val="18"/>
                              </w:rPr>
                            </w:pPr>
                            <w:r w:rsidRPr="00420788">
                              <w:rPr>
                                <w:b/>
                                <w:color w:val="002060"/>
                                <w:sz w:val="18"/>
                                <w:szCs w:val="18"/>
                              </w:rPr>
                              <w:t>Addition and subtraction of money using £ and p.</w:t>
                            </w:r>
                          </w:p>
                          <w:p w14:paraId="20402B32" w14:textId="77777777" w:rsidR="00420788" w:rsidRPr="00420788" w:rsidRDefault="00420788" w:rsidP="00AD644C">
                            <w:pPr>
                              <w:pStyle w:val="ListParagraph"/>
                              <w:numPr>
                                <w:ilvl w:val="0"/>
                                <w:numId w:val="1"/>
                              </w:numPr>
                              <w:jc w:val="right"/>
                              <w:rPr>
                                <w:b/>
                                <w:color w:val="002060"/>
                                <w:sz w:val="18"/>
                                <w:szCs w:val="18"/>
                              </w:rPr>
                            </w:pPr>
                            <w:r w:rsidRPr="00420788">
                              <w:rPr>
                                <w:b/>
                                <w:color w:val="002060"/>
                                <w:sz w:val="18"/>
                                <w:szCs w:val="18"/>
                              </w:rPr>
                              <w:t>Two digit by 1 digit multiplication (formal method)</w:t>
                            </w:r>
                          </w:p>
                          <w:p w14:paraId="58C5D68F" w14:textId="77777777" w:rsidR="00420788" w:rsidRDefault="00420788" w:rsidP="00AD644C">
                            <w:pPr>
                              <w:pStyle w:val="ListParagraph"/>
                              <w:numPr>
                                <w:ilvl w:val="0"/>
                                <w:numId w:val="1"/>
                              </w:numPr>
                              <w:jc w:val="right"/>
                              <w:rPr>
                                <w:b/>
                                <w:color w:val="002060"/>
                                <w:sz w:val="18"/>
                                <w:szCs w:val="18"/>
                              </w:rPr>
                            </w:pPr>
                            <w:r w:rsidRPr="00420788">
                              <w:rPr>
                                <w:b/>
                                <w:color w:val="002060"/>
                                <w:sz w:val="18"/>
                                <w:szCs w:val="18"/>
                              </w:rPr>
                              <w:t>Recognition of 2D shapes including right angles and vertical/ horizontal lines.</w:t>
                            </w:r>
                          </w:p>
                          <w:p w14:paraId="38C50B09" w14:textId="77777777" w:rsidR="00420788" w:rsidRDefault="00420788" w:rsidP="00AD644C">
                            <w:pPr>
                              <w:pStyle w:val="ListParagraph"/>
                              <w:numPr>
                                <w:ilvl w:val="0"/>
                                <w:numId w:val="1"/>
                              </w:numPr>
                              <w:jc w:val="right"/>
                              <w:rPr>
                                <w:b/>
                                <w:color w:val="002060"/>
                                <w:sz w:val="18"/>
                                <w:szCs w:val="18"/>
                              </w:rPr>
                            </w:pPr>
                            <w:r>
                              <w:rPr>
                                <w:b/>
                                <w:color w:val="002060"/>
                                <w:sz w:val="18"/>
                                <w:szCs w:val="18"/>
                              </w:rPr>
                              <w:t>Recognition of 3D shapes</w:t>
                            </w:r>
                          </w:p>
                          <w:p w14:paraId="7A451F00" w14:textId="77777777" w:rsidR="00420788" w:rsidRPr="00420788" w:rsidRDefault="00420788" w:rsidP="00AD644C">
                            <w:pPr>
                              <w:pStyle w:val="ListParagraph"/>
                              <w:numPr>
                                <w:ilvl w:val="0"/>
                                <w:numId w:val="1"/>
                              </w:numPr>
                              <w:jc w:val="right"/>
                              <w:rPr>
                                <w:b/>
                                <w:color w:val="002060"/>
                                <w:sz w:val="18"/>
                                <w:szCs w:val="18"/>
                              </w:rPr>
                            </w:pPr>
                            <w:r>
                              <w:rPr>
                                <w:b/>
                                <w:color w:val="002060"/>
                                <w:sz w:val="18"/>
                                <w:szCs w:val="18"/>
                              </w:rPr>
                              <w:t>Interpreting and presenting data using bar charts.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591B7" id="Text Box 20" o:spid="_x0000_s1048" type="#_x0000_t202" style="position:absolute;margin-left:278.25pt;margin-top:309.75pt;width:213pt;height:189.2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" filled="f" stroked="f" strokeweight=".5pt">
                <v:textbox>
                  <w:txbxContent>
                    <w:p w14:paraId="190C8637" w14:textId="77777777" w:rsidR="00AD644C" w:rsidRDefault="00AD644C" w:rsidP="004B66B0">
                      <w:pPr>
                        <w:jc w:val="right"/>
                        <w:rPr>
                          <w:b/>
                          <w:color w:val="002060"/>
                          <w:sz w:val="36"/>
                        </w:rPr>
                      </w:pPr>
                      <w:r>
                        <w:rPr>
                          <w:b/>
                          <w:color w:val="002060"/>
                          <w:sz w:val="36"/>
                        </w:rPr>
                        <w:t>Maths</w:t>
                      </w:r>
                    </w:p>
                    <w:p w14:paraId="1085A920" w14:textId="77777777" w:rsidR="00AD644C" w:rsidRDefault="00AD644C" w:rsidP="004B66B0">
                      <w:pPr>
                        <w:jc w:val="right"/>
                        <w:rPr>
                          <w:b/>
                          <w:color w:val="002060"/>
                          <w:sz w:val="20"/>
                          <w:szCs w:val="20"/>
                        </w:rPr>
                      </w:pPr>
                      <w:r w:rsidRPr="00AD644C">
                        <w:rPr>
                          <w:b/>
                          <w:color w:val="002060"/>
                          <w:sz w:val="20"/>
                          <w:szCs w:val="20"/>
                        </w:rPr>
                        <w:t>The units we will cover in maths this term are:</w:t>
                      </w:r>
                    </w:p>
                    <w:p w14:paraId="72B5EC7D" w14:textId="77777777" w:rsidR="00AD644C" w:rsidRPr="00420788" w:rsidRDefault="00AD644C" w:rsidP="00AD644C">
                      <w:pPr>
                        <w:pStyle w:val="ListParagraph"/>
                        <w:numPr>
                          <w:ilvl w:val="0"/>
                          <w:numId w:val="1"/>
                        </w:numPr>
                        <w:jc w:val="right"/>
                        <w:rPr>
                          <w:b/>
                          <w:color w:val="002060"/>
                          <w:sz w:val="18"/>
                          <w:szCs w:val="18"/>
                        </w:rPr>
                      </w:pPr>
                      <w:r w:rsidRPr="00420788">
                        <w:rPr>
                          <w:b/>
                          <w:color w:val="002060"/>
                          <w:sz w:val="18"/>
                          <w:szCs w:val="18"/>
                        </w:rPr>
                        <w:t>Formal methods of addition and subtraction (column method)</w:t>
                      </w:r>
                    </w:p>
                    <w:p w14:paraId="483E7CA2" w14:textId="77777777" w:rsidR="00AD644C" w:rsidRPr="00420788" w:rsidRDefault="00420788" w:rsidP="00AD644C">
                      <w:pPr>
                        <w:pStyle w:val="ListParagraph"/>
                        <w:numPr>
                          <w:ilvl w:val="0"/>
                          <w:numId w:val="1"/>
                        </w:numPr>
                        <w:jc w:val="right"/>
                        <w:rPr>
                          <w:b/>
                          <w:color w:val="002060"/>
                          <w:sz w:val="18"/>
                          <w:szCs w:val="18"/>
                        </w:rPr>
                      </w:pPr>
                      <w:r w:rsidRPr="00420788">
                        <w:rPr>
                          <w:b/>
                          <w:color w:val="002060"/>
                          <w:sz w:val="18"/>
                          <w:szCs w:val="18"/>
                        </w:rPr>
                        <w:t>Addition and subtraction of money using £ and p.</w:t>
                      </w:r>
                    </w:p>
                    <w:p w14:paraId="20402B32" w14:textId="77777777" w:rsidR="00420788" w:rsidRPr="00420788" w:rsidRDefault="00420788" w:rsidP="00AD644C">
                      <w:pPr>
                        <w:pStyle w:val="ListParagraph"/>
                        <w:numPr>
                          <w:ilvl w:val="0"/>
                          <w:numId w:val="1"/>
                        </w:numPr>
                        <w:jc w:val="right"/>
                        <w:rPr>
                          <w:b/>
                          <w:color w:val="002060"/>
                          <w:sz w:val="18"/>
                          <w:szCs w:val="18"/>
                        </w:rPr>
                      </w:pPr>
                      <w:r w:rsidRPr="00420788">
                        <w:rPr>
                          <w:b/>
                          <w:color w:val="002060"/>
                          <w:sz w:val="18"/>
                          <w:szCs w:val="18"/>
                        </w:rPr>
                        <w:t>Two digit by 1 digit multiplication (formal method)</w:t>
                      </w:r>
                    </w:p>
                    <w:p w14:paraId="58C5D68F" w14:textId="77777777" w:rsidR="00420788" w:rsidRDefault="00420788" w:rsidP="00AD644C">
                      <w:pPr>
                        <w:pStyle w:val="ListParagraph"/>
                        <w:numPr>
                          <w:ilvl w:val="0"/>
                          <w:numId w:val="1"/>
                        </w:numPr>
                        <w:jc w:val="right"/>
                        <w:rPr>
                          <w:b/>
                          <w:color w:val="002060"/>
                          <w:sz w:val="18"/>
                          <w:szCs w:val="18"/>
                        </w:rPr>
                      </w:pPr>
                      <w:r w:rsidRPr="00420788">
                        <w:rPr>
                          <w:b/>
                          <w:color w:val="002060"/>
                          <w:sz w:val="18"/>
                          <w:szCs w:val="18"/>
                        </w:rPr>
                        <w:t>Recognition of 2D shapes including right angles and vertical/ horizontal lines.</w:t>
                      </w:r>
                    </w:p>
                    <w:p w14:paraId="38C50B09" w14:textId="77777777" w:rsidR="00420788" w:rsidRDefault="00420788" w:rsidP="00AD644C">
                      <w:pPr>
                        <w:pStyle w:val="ListParagraph"/>
                        <w:numPr>
                          <w:ilvl w:val="0"/>
                          <w:numId w:val="1"/>
                        </w:numPr>
                        <w:jc w:val="right"/>
                        <w:rPr>
                          <w:b/>
                          <w:color w:val="002060"/>
                          <w:sz w:val="18"/>
                          <w:szCs w:val="18"/>
                        </w:rPr>
                      </w:pPr>
                      <w:r>
                        <w:rPr>
                          <w:b/>
                          <w:color w:val="002060"/>
                          <w:sz w:val="18"/>
                          <w:szCs w:val="18"/>
                        </w:rPr>
                        <w:t>Recognition of 3D shapes</w:t>
                      </w:r>
                    </w:p>
                    <w:p w14:paraId="7A451F00" w14:textId="77777777" w:rsidR="00420788" w:rsidRPr="00420788" w:rsidRDefault="00420788" w:rsidP="00AD644C">
                      <w:pPr>
                        <w:pStyle w:val="ListParagraph"/>
                        <w:numPr>
                          <w:ilvl w:val="0"/>
                          <w:numId w:val="1"/>
                        </w:numPr>
                        <w:jc w:val="right"/>
                        <w:rPr>
                          <w:b/>
                          <w:color w:val="002060"/>
                          <w:sz w:val="18"/>
                          <w:szCs w:val="18"/>
                        </w:rPr>
                      </w:pPr>
                      <w:r>
                        <w:rPr>
                          <w:b/>
                          <w:color w:val="002060"/>
                          <w:sz w:val="18"/>
                          <w:szCs w:val="18"/>
                        </w:rPr>
                        <w:t>Interpreting and presenting data using bar charts.</w:t>
                      </w:r>
                    </w:p>
                  </w:txbxContent>
                </v:textbox>
                <w10:wrap anchorx="margin"/>
              </v:shape>
            </w:pict>
          </mc:Fallback>
        </mc:AlternateContent>
      </w:r>
      <w:r w:rsidR="008D3A32">
        <w:rPr>
          <w:noProof/>
          <w:lang w:eastAsia="en-GB"/>
        </w:rPr>
        <mc:AlternateContent>
          <mc:Choice Requires="wps">
            <w:drawing>
              <wp:anchor distT="0" distB="0" distL="114300" distR="114300" simplePos="0" relativeHeight="251687936" behindDoc="0" locked="0" layoutInCell="1" allowOverlap="1" wp14:anchorId="07AAC4D3" wp14:editId="535250FC">
                <wp:simplePos x="0" y="0"/>
                <wp:positionH relativeFrom="column">
                  <wp:posOffset>6419850</wp:posOffset>
                </wp:positionH>
                <wp:positionV relativeFrom="paragraph">
                  <wp:posOffset>3175141</wp:posOffset>
                </wp:positionV>
                <wp:extent cx="3295650" cy="16764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295650" cy="1676400"/>
                        </a:xfrm>
                        <a:prstGeom prst="rect">
                          <a:avLst/>
                        </a:prstGeom>
                        <a:noFill/>
                        <a:ln w="6350">
                          <a:noFill/>
                        </a:ln>
                      </wps:spPr>
                      <wps:txbx>
                        <w:txbxContent>
                          <w:p w14:paraId="5006FDC8" w14:textId="77777777" w:rsidR="00AD644C" w:rsidRDefault="00AD644C" w:rsidP="00213DE4">
                            <w:pPr>
                              <w:rPr>
                                <w:b/>
                                <w:color w:val="002060"/>
                                <w:sz w:val="36"/>
                              </w:rPr>
                            </w:pPr>
                            <w:r>
                              <w:rPr>
                                <w:b/>
                                <w:color w:val="002060"/>
                                <w:sz w:val="36"/>
                              </w:rPr>
                              <w:t>DT</w:t>
                            </w:r>
                          </w:p>
                          <w:p w14:paraId="3742B98C" w14:textId="77777777" w:rsidR="00AD644C" w:rsidRPr="00BB2DDB" w:rsidRDefault="00AD644C" w:rsidP="008D3A32">
                            <w:pPr>
                              <w:rPr>
                                <w:rFonts w:ascii="Calibri" w:eastAsia="Times New Roman" w:hAnsi="Calibri" w:cs="Calibri"/>
                                <w:color w:val="002060"/>
                                <w:sz w:val="20"/>
                                <w:szCs w:val="20"/>
                                <w:lang w:eastAsia="en-GB"/>
                              </w:rPr>
                            </w:pPr>
                            <w:r w:rsidRPr="00BB2DDB">
                              <w:rPr>
                                <w:rFonts w:ascii="Calibri" w:eastAsia="Times New Roman" w:hAnsi="Calibri" w:cs="Calibri"/>
                                <w:b/>
                                <w:bCs/>
                                <w:color w:val="002060"/>
                                <w:sz w:val="20"/>
                                <w:szCs w:val="20"/>
                                <w:lang w:eastAsia="en-GB"/>
                              </w:rPr>
                              <w:t>In this unit pupils will learn about products with lever and linkage mechanisms.</w:t>
                            </w:r>
                            <w:r w:rsidRPr="00BB2DDB">
                              <w:rPr>
                                <w:rFonts w:ascii="Calibri" w:eastAsia="Times New Roman" w:hAnsi="Calibri" w:cs="Calibri"/>
                                <w:color w:val="002060"/>
                                <w:sz w:val="20"/>
                                <w:szCs w:val="20"/>
                                <w:lang w:eastAsia="en-GB"/>
                              </w:rPr>
                              <w:t xml:space="preserve"> They will explore a range of books and other products with these mechanisms and will learn how the mechanisms work. We will link this to our geography unit and make a moving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AC4D3" id="Text Box 14" o:spid="_x0000_s1049" type="#_x0000_t202" style="position:absolute;margin-left:505.5pt;margin-top:250pt;width:259.5pt;height:13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" filled="f" stroked="f" strokeweight=".5pt">
                <v:textbox>
                  <w:txbxContent>
                    <w:p w14:paraId="5006FDC8" w14:textId="77777777" w:rsidR="00AD644C" w:rsidRDefault="00AD644C" w:rsidP="00213DE4">
                      <w:pPr>
                        <w:rPr>
                          <w:b/>
                          <w:color w:val="002060"/>
                          <w:sz w:val="36"/>
                        </w:rPr>
                      </w:pPr>
                      <w:r>
                        <w:rPr>
                          <w:b/>
                          <w:color w:val="002060"/>
                          <w:sz w:val="36"/>
                        </w:rPr>
                        <w:t>DT</w:t>
                      </w:r>
                    </w:p>
                    <w:p w14:paraId="3742B98C" w14:textId="77777777" w:rsidR="00AD644C" w:rsidRPr="00BB2DDB" w:rsidRDefault="00AD644C" w:rsidP="008D3A32">
                      <w:pPr>
                        <w:rPr>
                          <w:rFonts w:ascii="Calibri" w:eastAsia="Times New Roman" w:hAnsi="Calibri" w:cs="Calibri"/>
                          <w:color w:val="002060"/>
                          <w:sz w:val="20"/>
                          <w:szCs w:val="20"/>
                          <w:lang w:eastAsia="en-GB"/>
                        </w:rPr>
                      </w:pPr>
                      <w:r w:rsidRPr="00BB2DDB">
                        <w:rPr>
                          <w:rFonts w:ascii="Calibri" w:eastAsia="Times New Roman" w:hAnsi="Calibri" w:cs="Calibri"/>
                          <w:b/>
                          <w:bCs/>
                          <w:color w:val="002060"/>
                          <w:sz w:val="20"/>
                          <w:szCs w:val="20"/>
                          <w:lang w:eastAsia="en-GB"/>
                        </w:rPr>
                        <w:t>In this unit pupils will learn about products with lever and linkage mechanisms.</w:t>
                      </w:r>
                      <w:r w:rsidRPr="00BB2DDB">
                        <w:rPr>
                          <w:rFonts w:ascii="Calibri" w:eastAsia="Times New Roman" w:hAnsi="Calibri" w:cs="Calibri"/>
                          <w:color w:val="002060"/>
                          <w:sz w:val="20"/>
                          <w:szCs w:val="20"/>
                          <w:lang w:eastAsia="en-GB"/>
                        </w:rPr>
                        <w:t xml:space="preserve"> They will explore a range of books and other products with these mechanisms and will learn how the mechanisms work. We will link this to our geography unit and make a moving model.</w:t>
                      </w:r>
                    </w:p>
                  </w:txbxContent>
                </v:textbox>
              </v:shape>
            </w:pict>
          </mc:Fallback>
        </mc:AlternateContent>
      </w:r>
      <w:r w:rsidR="0003457C">
        <w:rPr>
          <w:noProof/>
          <w:color w:val="FFFFFF"/>
          <w:lang w:eastAsia="en-GB"/>
        </w:rPr>
        <w:drawing>
          <wp:anchor distT="0" distB="0" distL="114300" distR="114300" simplePos="0" relativeHeight="251702272" behindDoc="0" locked="0" layoutInCell="1" allowOverlap="1" wp14:anchorId="3A20C96C" wp14:editId="16DC0D7A">
            <wp:simplePos x="0" y="0"/>
            <wp:positionH relativeFrom="column">
              <wp:posOffset>5888355</wp:posOffset>
            </wp:positionH>
            <wp:positionV relativeFrom="paragraph">
              <wp:posOffset>1107440</wp:posOffset>
            </wp:positionV>
            <wp:extent cx="403335" cy="503902"/>
            <wp:effectExtent l="0" t="0" r="0" b="0"/>
            <wp:wrapNone/>
            <wp:docPr id="195" name="Picture 195" descr="Aughton Junior Academy">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ughton Junior Academy">
                      <a:hlinkClick r:id="rId8"/>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24774" t="2597" r="57089"/>
                    <a:stretch/>
                  </pic:blipFill>
                  <pic:spPr bwMode="auto">
                    <a:xfrm>
                      <a:off x="0" y="0"/>
                      <a:ext cx="403335" cy="50390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657D">
        <w:br w:type="page"/>
      </w:r>
    </w:p>
    <w:p w14:paraId="3098874B" w14:textId="77777777" w:rsidR="006F6391" w:rsidRDefault="001E54E1">
      <w:r>
        <w:rPr>
          <w:noProof/>
          <w:lang w:eastAsia="en-GB"/>
        </w:rPr>
        <w:lastRenderedPageBreak/>
        <mc:AlternateContent>
          <mc:Choice Requires="wpg">
            <w:drawing>
              <wp:anchor distT="0" distB="0" distL="114300" distR="114300" simplePos="0" relativeHeight="251714560" behindDoc="0" locked="0" layoutInCell="1" allowOverlap="1" wp14:anchorId="12FDC19D" wp14:editId="04B23ED0">
                <wp:simplePos x="0" y="0"/>
                <wp:positionH relativeFrom="margin">
                  <wp:align>right</wp:align>
                </wp:positionH>
                <wp:positionV relativeFrom="paragraph">
                  <wp:posOffset>54122</wp:posOffset>
                </wp:positionV>
                <wp:extent cx="9817100" cy="6555428"/>
                <wp:effectExtent l="38100" t="19050" r="31750" b="0"/>
                <wp:wrapNone/>
                <wp:docPr id="9" name="Group 9"/>
                <wp:cNvGraphicFramePr/>
                <a:graphic xmlns:a="http://schemas.openxmlformats.org/drawingml/2006/main">
                  <a:graphicData uri="http://schemas.microsoft.com/office/word/2010/wordprocessingGroup">
                    <wpg:wgp>
                      <wpg:cNvGrpSpPr/>
                      <wpg:grpSpPr>
                        <a:xfrm>
                          <a:off x="0" y="0"/>
                          <a:ext cx="9817100" cy="6555428"/>
                          <a:chOff x="0" y="0"/>
                          <a:chExt cx="9817100" cy="6555428"/>
                        </a:xfrm>
                      </wpg:grpSpPr>
                      <wpg:grpSp>
                        <wpg:cNvPr id="193" name="Group 193"/>
                        <wpg:cNvGrpSpPr/>
                        <wpg:grpSpPr>
                          <a:xfrm>
                            <a:off x="0" y="0"/>
                            <a:ext cx="9817100" cy="6521283"/>
                            <a:chOff x="0" y="0"/>
                            <a:chExt cx="9817567" cy="6527366"/>
                          </a:xfrm>
                        </wpg:grpSpPr>
                        <wps:wsp>
                          <wps:cNvPr id="25" name="Flowchart: Manual Input 25"/>
                          <wps:cNvSpPr/>
                          <wps:spPr>
                            <a:xfrm>
                              <a:off x="5582652" y="3056021"/>
                              <a:ext cx="4229100" cy="347134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lowchart: Manual Input 26"/>
                          <wps:cNvSpPr/>
                          <wps:spPr>
                            <a:xfrm flipH="1" flipV="1">
                              <a:off x="5606715" y="0"/>
                              <a:ext cx="4210852" cy="353728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Flowchart: Document 28"/>
                          <wps:cNvSpPr/>
                          <wps:spPr>
                            <a:xfrm rot="10800000" flipH="1" flipV="1">
                              <a:off x="29398" y="24061"/>
                              <a:ext cx="5366084" cy="158716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Flowchart: Document 29"/>
                          <wps:cNvSpPr/>
                          <wps:spPr>
                            <a:xfrm rot="10800000" flipH="1" flipV="1">
                              <a:off x="24063" y="3320716"/>
                              <a:ext cx="5365750" cy="158813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Flowchart: Document 30"/>
                          <wps:cNvSpPr/>
                          <wps:spPr>
                            <a:xfrm rot="10800000">
                              <a:off x="0" y="1515979"/>
                              <a:ext cx="5389545" cy="166072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Flowchart: Document 31"/>
                          <wps:cNvSpPr/>
                          <wps:spPr>
                            <a:xfrm rot="10800000">
                              <a:off x="24063" y="4860758"/>
                              <a:ext cx="5364847" cy="166072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7" name="Text Box 2"/>
                        <wps:cNvSpPr txBox="1">
                          <a:spLocks noChangeArrowheads="1"/>
                        </wps:cNvSpPr>
                        <wps:spPr bwMode="auto">
                          <a:xfrm>
                            <a:off x="5677469" y="81883"/>
                            <a:ext cx="3910965" cy="2708942"/>
                          </a:xfrm>
                          <a:prstGeom prst="rect">
                            <a:avLst/>
                          </a:prstGeom>
                          <a:noFill/>
                          <a:ln w="9525">
                            <a:noFill/>
                            <a:miter lim="800000"/>
                            <a:headEnd/>
                            <a:tailEnd/>
                          </a:ln>
                        </wps:spPr>
                        <wps:txbx>
                          <w:txbxContent>
                            <w:p w14:paraId="5FEDC79A" w14:textId="5BBAD2A8" w:rsidR="00AD644C" w:rsidRDefault="00AD644C" w:rsidP="00511E9F">
                              <w:pPr>
                                <w:rPr>
                                  <w:rFonts w:cstheme="minorHAnsi"/>
                                  <w:b/>
                                  <w:color w:val="002060"/>
                                </w:rPr>
                              </w:pPr>
                              <w:r w:rsidRPr="0085746C">
                                <w:rPr>
                                  <w:rFonts w:cstheme="minorHAnsi"/>
                                  <w:b/>
                                  <w:color w:val="002060"/>
                                  <w:sz w:val="36"/>
                                </w:rPr>
                                <w:t>Home Learning</w:t>
                              </w:r>
                              <w:r w:rsidRPr="00511E9F">
                                <w:rPr>
                                  <w:rFonts w:cstheme="minorHAnsi"/>
                                  <w:b/>
                                  <w:color w:val="002060"/>
                                </w:rPr>
                                <w:t xml:space="preserve"> </w:t>
                              </w:r>
                            </w:p>
                            <w:p w14:paraId="29306C4C" w14:textId="2B639CFC" w:rsidR="00214955" w:rsidRDefault="00214955" w:rsidP="00511E9F">
                              <w:pPr>
                                <w:rPr>
                                  <w:rFonts w:cstheme="minorHAnsi"/>
                                  <w:b/>
                                  <w:color w:val="002060"/>
                                </w:rPr>
                              </w:pPr>
                              <w:r>
                                <w:rPr>
                                  <w:rFonts w:cstheme="minorHAnsi"/>
                                  <w:b/>
                                  <w:color w:val="002060"/>
                                </w:rPr>
                                <w:t>Please ensure your child is reading at home at least 4 times a week and this is signed in planners.</w:t>
                              </w:r>
                            </w:p>
                            <w:p w14:paraId="04C41B79" w14:textId="34AB3D38" w:rsidR="00214955" w:rsidRPr="00214955" w:rsidRDefault="00214955" w:rsidP="00511E9F">
                              <w:pPr>
                                <w:rPr>
                                  <w:rFonts w:cstheme="minorHAnsi"/>
                                  <w:b/>
                                  <w:color w:val="002060"/>
                                </w:rPr>
                              </w:pPr>
                              <w:r w:rsidRPr="00214955">
                                <w:rPr>
                                  <w:rFonts w:cstheme="minorHAnsi"/>
                                  <w:b/>
                                  <w:color w:val="002060"/>
                                </w:rPr>
                                <w:t xml:space="preserve">The children will bring home a weekly homework </w:t>
                              </w:r>
                              <w:r>
                                <w:rPr>
                                  <w:rFonts w:cstheme="minorHAnsi"/>
                                  <w:b/>
                                  <w:color w:val="002060"/>
                                </w:rPr>
                                <w:t>book</w:t>
                              </w:r>
                              <w:r w:rsidRPr="00214955">
                                <w:rPr>
                                  <w:rFonts w:cstheme="minorHAnsi"/>
                                  <w:b/>
                                  <w:color w:val="002060"/>
                                </w:rPr>
                                <w:t xml:space="preserve"> which is to be handed in each Friday. This will alternate between Maths and English, helping them to consolidate learning within the classroom. </w:t>
                              </w:r>
                            </w:p>
                            <w:p w14:paraId="3BAD8469" w14:textId="77777777" w:rsidR="00214955" w:rsidRDefault="00214955" w:rsidP="00511E9F">
                              <w:pPr>
                                <w:rPr>
                                  <w:rFonts w:cstheme="minorHAnsi"/>
                                  <w:b/>
                                  <w:color w:val="002060"/>
                                </w:rPr>
                              </w:pPr>
                              <w:r w:rsidRPr="00214955">
                                <w:rPr>
                                  <w:rFonts w:cstheme="minorHAnsi"/>
                                  <w:b/>
                                  <w:color w:val="002060"/>
                                </w:rPr>
                                <w:t xml:space="preserve">They will also receive weekly spellings, </w:t>
                              </w:r>
                              <w:r>
                                <w:rPr>
                                  <w:rFonts w:cstheme="minorHAnsi"/>
                                  <w:b/>
                                  <w:color w:val="002060"/>
                                </w:rPr>
                                <w:t xml:space="preserve">which they can practise on Ed Shed. </w:t>
                              </w:r>
                            </w:p>
                            <w:p w14:paraId="0287335E" w14:textId="2BE1E31C" w:rsidR="00214955" w:rsidRDefault="00214955" w:rsidP="00511E9F">
                              <w:pPr>
                                <w:rPr>
                                  <w:rFonts w:cstheme="minorHAnsi"/>
                                  <w:b/>
                                  <w:color w:val="002060"/>
                                </w:rPr>
                              </w:pPr>
                              <w:r>
                                <w:rPr>
                                  <w:rFonts w:cstheme="minorHAnsi"/>
                                  <w:b/>
                                  <w:color w:val="002060"/>
                                </w:rPr>
                                <w:t>Times Table Rockstars (TTRS) can be used to support learning of times tables.</w:t>
                              </w:r>
                            </w:p>
                            <w:p w14:paraId="34CBF8C3" w14:textId="17CA5293" w:rsidR="00214955" w:rsidRPr="00214955" w:rsidRDefault="00214955" w:rsidP="00511E9F">
                              <w:pPr>
                                <w:rPr>
                                  <w:rFonts w:cstheme="minorHAnsi"/>
                                  <w:b/>
                                  <w:color w:val="002060"/>
                                </w:rPr>
                              </w:pPr>
                              <w:r w:rsidRPr="00214955">
                                <w:rPr>
                                  <w:rFonts w:cstheme="minorHAnsi"/>
                                  <w:b/>
                                  <w:color w:val="002060"/>
                                </w:rPr>
                                <w:t xml:space="preserve"> </w:t>
                              </w:r>
                            </w:p>
                            <w:p w14:paraId="1165C2FC" w14:textId="77777777" w:rsidR="00214955" w:rsidRDefault="00214955" w:rsidP="00214955">
                              <w:pPr>
                                <w:rPr>
                                  <w:rFonts w:cstheme="minorHAnsi"/>
                                  <w:b/>
                                  <w:color w:val="002060"/>
                                </w:rPr>
                              </w:pPr>
                            </w:p>
                            <w:p w14:paraId="233BDD1C" w14:textId="0647F3EF" w:rsidR="00AD644C" w:rsidRDefault="00AD644C" w:rsidP="00511E9F">
                              <w:pPr>
                                <w:jc w:val="right"/>
                                <w:rPr>
                                  <w:rFonts w:cstheme="minorHAnsi"/>
                                  <w:b/>
                                  <w:color w:val="002060"/>
                                </w:rPr>
                              </w:pPr>
                              <w:r>
                                <w:rPr>
                                  <w:rFonts w:cstheme="minorHAnsi"/>
                                  <w:b/>
                                  <w:color w:val="002060"/>
                                </w:rPr>
                                <w:t>The home learning page will include;</w:t>
                              </w:r>
                            </w:p>
                            <w:p w14:paraId="4A9E45CD" w14:textId="77777777" w:rsidR="00AD644C" w:rsidRDefault="00AD644C" w:rsidP="00511E9F">
                              <w:pPr>
                                <w:jc w:val="right"/>
                                <w:rPr>
                                  <w:rFonts w:cstheme="minorHAnsi"/>
                                  <w:b/>
                                  <w:color w:val="002060"/>
                                </w:rPr>
                              </w:pPr>
                              <w:r>
                                <w:rPr>
                                  <w:rFonts w:cstheme="minorHAnsi"/>
                                  <w:b/>
                                  <w:color w:val="002060"/>
                                </w:rPr>
                                <w:t>Daily Practise – reading, spellings and times tables.</w:t>
                              </w:r>
                            </w:p>
                            <w:p w14:paraId="34E8A004" w14:textId="77777777" w:rsidR="00AD644C" w:rsidRDefault="00AD644C" w:rsidP="00511E9F">
                              <w:pPr>
                                <w:jc w:val="right"/>
                                <w:rPr>
                                  <w:rFonts w:cstheme="minorHAnsi"/>
                                  <w:b/>
                                  <w:color w:val="002060"/>
                                </w:rPr>
                              </w:pPr>
                              <w:r>
                                <w:rPr>
                                  <w:rFonts w:cstheme="minorHAnsi"/>
                                  <w:b/>
                                  <w:color w:val="002060"/>
                                </w:rPr>
                                <w:t>Curriculum  subjects</w:t>
                              </w:r>
                            </w:p>
                            <w:p w14:paraId="5B4F8B6C" w14:textId="77777777" w:rsidR="00AD644C" w:rsidRDefault="00AD644C" w:rsidP="00511E9F">
                              <w:pPr>
                                <w:jc w:val="right"/>
                                <w:rPr>
                                  <w:rFonts w:cstheme="minorHAnsi"/>
                                  <w:b/>
                                  <w:color w:val="002060"/>
                                </w:rPr>
                              </w:pPr>
                              <w:r>
                                <w:rPr>
                                  <w:rFonts w:cstheme="minorHAnsi"/>
                                  <w:b/>
                                  <w:color w:val="002060"/>
                                </w:rPr>
                                <w:t>Maths</w:t>
                              </w:r>
                            </w:p>
                            <w:p w14:paraId="15A4A380" w14:textId="77777777" w:rsidR="00AD644C" w:rsidRDefault="00AD644C" w:rsidP="00511E9F">
                              <w:pPr>
                                <w:jc w:val="right"/>
                                <w:rPr>
                                  <w:rFonts w:cstheme="minorHAnsi"/>
                                  <w:b/>
                                  <w:color w:val="002060"/>
                                </w:rPr>
                              </w:pPr>
                              <w:r>
                                <w:rPr>
                                  <w:rFonts w:cstheme="minorHAnsi"/>
                                  <w:b/>
                                  <w:color w:val="002060"/>
                                </w:rPr>
                                <w:t>English</w:t>
                              </w:r>
                            </w:p>
                            <w:p w14:paraId="6821233D" w14:textId="77777777" w:rsidR="00AD644C" w:rsidRPr="00733742" w:rsidRDefault="00AD644C" w:rsidP="00511E9F">
                              <w:pPr>
                                <w:jc w:val="right"/>
                                <w:rPr>
                                  <w:rFonts w:cstheme="minorHAnsi"/>
                                  <w:b/>
                                  <w:color w:val="002060"/>
                                </w:rPr>
                              </w:pPr>
                              <w:r>
                                <w:rPr>
                                  <w:rFonts w:cstheme="minorHAnsi"/>
                                  <w:b/>
                                  <w:color w:val="002060"/>
                                </w:rPr>
                                <w:t xml:space="preserve">And one curriculum subject. </w:t>
                              </w:r>
                            </w:p>
                            <w:p w14:paraId="5A51CEC6" w14:textId="77777777" w:rsidR="00AD644C" w:rsidRPr="0085746C" w:rsidRDefault="00AD644C">
                              <w:pPr>
                                <w:rPr>
                                  <w:rFonts w:cstheme="minorHAnsi"/>
                                  <w:b/>
                                  <w:color w:val="002060"/>
                                  <w:sz w:val="36"/>
                                </w:rPr>
                              </w:pPr>
                            </w:p>
                          </w:txbxContent>
                        </wps:txbx>
                        <wps:bodyPr rot="0" vert="horz" wrap="square" lIns="91440" tIns="45720" rIns="91440" bIns="45720" anchor="t" anchorCtr="0">
                          <a:noAutofit/>
                        </wps:bodyPr>
                      </wps:wsp>
                      <wps:wsp>
                        <wps:cNvPr id="194" name="Text Box 2"/>
                        <wps:cNvSpPr txBox="1">
                          <a:spLocks noChangeArrowheads="1"/>
                        </wps:cNvSpPr>
                        <wps:spPr bwMode="auto">
                          <a:xfrm>
                            <a:off x="5773003" y="3643953"/>
                            <a:ext cx="3910965" cy="2911475"/>
                          </a:xfrm>
                          <a:prstGeom prst="rect">
                            <a:avLst/>
                          </a:prstGeom>
                          <a:noFill/>
                          <a:ln w="9525">
                            <a:noFill/>
                            <a:miter lim="800000"/>
                            <a:headEnd/>
                            <a:tailEnd/>
                          </a:ln>
                        </wps:spPr>
                        <wps:txbx>
                          <w:txbxContent>
                            <w:p w14:paraId="4C3AF443" w14:textId="77777777" w:rsidR="00AD644C" w:rsidRDefault="00AD644C" w:rsidP="0085746C">
                              <w:pPr>
                                <w:jc w:val="right"/>
                                <w:rPr>
                                  <w:rFonts w:cstheme="minorHAnsi"/>
                                  <w:b/>
                                  <w:color w:val="002060"/>
                                  <w:sz w:val="36"/>
                                </w:rPr>
                              </w:pPr>
                              <w:r>
                                <w:rPr>
                                  <w:rFonts w:cstheme="minorHAnsi"/>
                                  <w:b/>
                                  <w:color w:val="002060"/>
                                  <w:sz w:val="36"/>
                                </w:rPr>
                                <w:t>Useful links</w:t>
                              </w:r>
                            </w:p>
                            <w:p w14:paraId="0CB98A5B" w14:textId="77777777" w:rsidR="00AD644C" w:rsidRPr="005D4831" w:rsidRDefault="00AD644C" w:rsidP="0000256D">
                              <w:pPr>
                                <w:jc w:val="right"/>
                                <w:rPr>
                                  <w:rFonts w:cstheme="minorHAnsi"/>
                                  <w:color w:val="002060"/>
                                </w:rPr>
                              </w:pPr>
                              <w:r w:rsidRPr="005D4831">
                                <w:rPr>
                                  <w:rFonts w:cstheme="minorHAnsi"/>
                                  <w:color w:val="002060"/>
                                </w:rPr>
                                <w:t>www.mymaths.co.uk</w:t>
                              </w:r>
                            </w:p>
                            <w:p w14:paraId="44FD7AA2" w14:textId="77777777" w:rsidR="00AD644C" w:rsidRPr="005D4831" w:rsidRDefault="004F3912" w:rsidP="0000256D">
                              <w:pPr>
                                <w:jc w:val="right"/>
                                <w:rPr>
                                  <w:rFonts w:cstheme="minorHAnsi"/>
                                  <w:color w:val="002060"/>
                                </w:rPr>
                              </w:pPr>
                              <w:hyperlink r:id="rId10" w:history="1">
                                <w:r w:rsidR="00AD644C" w:rsidRPr="005D4831">
                                  <w:rPr>
                                    <w:rStyle w:val="Hyperlink"/>
                                    <w:rFonts w:cstheme="minorHAnsi"/>
                                  </w:rPr>
                                  <w:t>www.TTRS.com</w:t>
                                </w:r>
                              </w:hyperlink>
                            </w:p>
                            <w:p w14:paraId="4DBFEA61" w14:textId="67C1D998" w:rsidR="00AD644C" w:rsidRPr="005D4831" w:rsidRDefault="004F3912" w:rsidP="0000256D">
                              <w:pPr>
                                <w:jc w:val="right"/>
                                <w:rPr>
                                  <w:rFonts w:cstheme="minorHAnsi"/>
                                  <w:color w:val="002060"/>
                                </w:rPr>
                              </w:pPr>
                              <w:hyperlink r:id="rId11" w:history="1">
                                <w:r w:rsidR="00AD644C" w:rsidRPr="005D4831">
                                  <w:rPr>
                                    <w:rStyle w:val="Hyperlink"/>
                                    <w:rFonts w:cstheme="minorHAnsi"/>
                                  </w:rPr>
                                  <w:t>https://www.edshed.com/en-gb/login</w:t>
                                </w:r>
                              </w:hyperlink>
                            </w:p>
                            <w:p w14:paraId="568F63F4" w14:textId="77777777" w:rsidR="00AD644C" w:rsidRDefault="004F3912" w:rsidP="0000256D">
                              <w:pPr>
                                <w:jc w:val="right"/>
                                <w:rPr>
                                  <w:rFonts w:cstheme="minorHAnsi"/>
                                  <w:color w:val="002060"/>
                                </w:rPr>
                              </w:pPr>
                              <w:hyperlink r:id="rId12" w:history="1">
                                <w:r w:rsidR="00AD644C" w:rsidRPr="005D4831">
                                  <w:rPr>
                                    <w:rStyle w:val="Hyperlink"/>
                                    <w:rFonts w:cstheme="minorHAnsi"/>
                                  </w:rPr>
                                  <w:t>https://www.bbc.co.uk/newsround/news/watch_newsround</w:t>
                                </w:r>
                              </w:hyperlink>
                            </w:p>
                            <w:p w14:paraId="55FA63E0" w14:textId="77777777" w:rsidR="00AD644C" w:rsidRDefault="004F3912" w:rsidP="0000256D">
                              <w:pPr>
                                <w:jc w:val="right"/>
                                <w:rPr>
                                  <w:rFonts w:cstheme="minorHAnsi"/>
                                  <w:color w:val="002060"/>
                                </w:rPr>
                              </w:pPr>
                              <w:hyperlink r:id="rId13" w:history="1">
                                <w:r w:rsidR="00AD644C" w:rsidRPr="00A853A3">
                                  <w:rPr>
                                    <w:rStyle w:val="Hyperlink"/>
                                    <w:rFonts w:cstheme="minorHAnsi"/>
                                  </w:rPr>
                                  <w:t>http://www.aughtonacademy.org/</w:t>
                                </w:r>
                              </w:hyperlink>
                            </w:p>
                            <w:p w14:paraId="01D67939" w14:textId="77777777" w:rsidR="00AD644C" w:rsidRDefault="004F3912" w:rsidP="0000256D">
                              <w:pPr>
                                <w:jc w:val="right"/>
                                <w:rPr>
                                  <w:rStyle w:val="Hyperlink"/>
                                  <w:rFonts w:cstheme="minorHAnsi"/>
                                </w:rPr>
                              </w:pPr>
                              <w:hyperlink r:id="rId14" w:history="1">
                                <w:r w:rsidR="00AD644C" w:rsidRPr="00A853A3">
                                  <w:rPr>
                                    <w:rStyle w:val="Hyperlink"/>
                                    <w:rFonts w:cstheme="minorHAnsi"/>
                                  </w:rPr>
                                  <w:t>https://www.thenational.academy/</w:t>
                                </w:r>
                              </w:hyperlink>
                            </w:p>
                            <w:p w14:paraId="1BF521F4" w14:textId="77777777" w:rsidR="00AD644C" w:rsidRDefault="00AD644C" w:rsidP="0000256D">
                              <w:pPr>
                                <w:jc w:val="right"/>
                                <w:rPr>
                                  <w:rFonts w:cstheme="minorHAnsi"/>
                                  <w:color w:val="002060"/>
                                </w:rPr>
                              </w:pPr>
                            </w:p>
                            <w:p w14:paraId="2624417F" w14:textId="77777777" w:rsidR="00AD644C" w:rsidRDefault="00AD644C" w:rsidP="0000256D">
                              <w:pPr>
                                <w:jc w:val="right"/>
                                <w:rPr>
                                  <w:rFonts w:cstheme="minorHAnsi"/>
                                  <w:color w:val="002060"/>
                                </w:rPr>
                              </w:pPr>
                            </w:p>
                            <w:p w14:paraId="57F163ED" w14:textId="77777777" w:rsidR="00AD644C" w:rsidRPr="0085746C" w:rsidRDefault="00AD644C" w:rsidP="0085746C">
                              <w:pPr>
                                <w:jc w:val="right"/>
                                <w:rPr>
                                  <w:rFonts w:cstheme="minorHAnsi"/>
                                  <w:b/>
                                  <w:color w:val="002060"/>
                                  <w:sz w:val="36"/>
                                </w:rPr>
                              </w:pPr>
                              <w:r>
                                <w:rPr>
                                  <w:rFonts w:cstheme="minorHAnsi"/>
                                  <w:b/>
                                  <w:color w:val="002060"/>
                                  <w:sz w:val="36"/>
                                </w:rPr>
                                <w:t xml:space="preserve"> </w:t>
                              </w:r>
                            </w:p>
                          </w:txbxContent>
                        </wps:txbx>
                        <wps:bodyPr rot="0" vert="horz" wrap="square" lIns="91440" tIns="45720" rIns="91440" bIns="45720" anchor="t" anchorCtr="0">
                          <a:noAutofit/>
                        </wps:bodyPr>
                      </wps:wsp>
                      <wps:wsp>
                        <wps:cNvPr id="196" name="Text Box 2"/>
                        <wps:cNvSpPr txBox="1">
                          <a:spLocks noChangeArrowheads="1"/>
                        </wps:cNvSpPr>
                        <wps:spPr bwMode="auto">
                          <a:xfrm>
                            <a:off x="92976" y="43783"/>
                            <a:ext cx="5245100" cy="1247722"/>
                          </a:xfrm>
                          <a:prstGeom prst="rect">
                            <a:avLst/>
                          </a:prstGeom>
                          <a:noFill/>
                          <a:ln w="9525">
                            <a:noFill/>
                            <a:miter lim="800000"/>
                            <a:headEnd/>
                            <a:tailEnd/>
                          </a:ln>
                        </wps:spPr>
                        <wps:txbx>
                          <w:txbxContent>
                            <w:p w14:paraId="4A6A7EA2" w14:textId="77777777" w:rsidR="00AD644C" w:rsidRDefault="00AD644C" w:rsidP="0085746C">
                              <w:pPr>
                                <w:rPr>
                                  <w:rFonts w:cstheme="minorHAnsi"/>
                                  <w:b/>
                                  <w:color w:val="002060"/>
                                  <w:sz w:val="36"/>
                                </w:rPr>
                              </w:pPr>
                              <w:r>
                                <w:rPr>
                                  <w:rFonts w:cstheme="minorHAnsi"/>
                                  <w:b/>
                                  <w:color w:val="002060"/>
                                  <w:sz w:val="36"/>
                                </w:rPr>
                                <w:t>Music</w:t>
                              </w:r>
                            </w:p>
                            <w:p w14:paraId="7288ED48" w14:textId="77777777" w:rsidR="00AD644C" w:rsidRPr="00113E11" w:rsidRDefault="00AD644C" w:rsidP="0085746C">
                              <w:pPr>
                                <w:rPr>
                                  <w:rFonts w:asciiTheme="majorHAnsi" w:hAnsiTheme="majorHAnsi" w:cstheme="majorHAnsi"/>
                                  <w:b/>
                                  <w:color w:val="002060"/>
                                  <w:sz w:val="40"/>
                                  <w:szCs w:val="24"/>
                                </w:rPr>
                              </w:pPr>
                              <w:r w:rsidRPr="00113E11">
                                <w:rPr>
                                  <w:rFonts w:asciiTheme="majorHAnsi" w:hAnsiTheme="majorHAnsi" w:cstheme="majorHAnsi"/>
                                  <w:b/>
                                  <w:bCs/>
                                  <w:color w:val="002060"/>
                                  <w:sz w:val="20"/>
                                  <w:szCs w:val="20"/>
                                </w:rPr>
                                <w:t>Our music will be linked to our Geography work on mountains</w:t>
                              </w:r>
                              <w:r w:rsidRPr="00113E11">
                                <w:rPr>
                                  <w:rFonts w:asciiTheme="majorHAnsi" w:hAnsiTheme="majorHAnsi" w:cstheme="majorHAnsi"/>
                                  <w:color w:val="002060"/>
                                  <w:sz w:val="20"/>
                                  <w:szCs w:val="20"/>
                                </w:rPr>
                                <w:t xml:space="preserve">. Children will learn to tell stories through music They will begin this by first listening to the music and considering the narrative it could represent by paying close attention to the dynamics, pitch and tempo and how they change throughout the piece. Children then go on to create their own original composition. </w:t>
                              </w:r>
                            </w:p>
                            <w:p w14:paraId="0A03DA98" w14:textId="77777777" w:rsidR="00AD644C" w:rsidRPr="0085746C" w:rsidRDefault="00AD644C" w:rsidP="002F124D">
                              <w:pPr>
                                <w:rPr>
                                  <w:rFonts w:cstheme="minorHAnsi"/>
                                  <w:b/>
                                  <w:color w:val="002060"/>
                                  <w:sz w:val="36"/>
                                </w:rPr>
                              </w:pPr>
                            </w:p>
                          </w:txbxContent>
                        </wps:txbx>
                        <wps:bodyPr rot="0" vert="horz" wrap="square" lIns="91440" tIns="45720" rIns="91440" bIns="45720" anchor="t" anchorCtr="0">
                          <a:noAutofit/>
                        </wps:bodyPr>
                      </wps:wsp>
                      <wps:wsp>
                        <wps:cNvPr id="197" name="Text Box 2"/>
                        <wps:cNvSpPr txBox="1">
                          <a:spLocks noChangeArrowheads="1"/>
                        </wps:cNvSpPr>
                        <wps:spPr bwMode="auto">
                          <a:xfrm>
                            <a:off x="150126" y="3316406"/>
                            <a:ext cx="5245100" cy="1275080"/>
                          </a:xfrm>
                          <a:prstGeom prst="rect">
                            <a:avLst/>
                          </a:prstGeom>
                          <a:noFill/>
                          <a:ln w="9525">
                            <a:noFill/>
                            <a:miter lim="800000"/>
                            <a:headEnd/>
                            <a:tailEnd/>
                          </a:ln>
                        </wps:spPr>
                        <wps:txbx>
                          <w:txbxContent>
                            <w:p w14:paraId="193856A5" w14:textId="77777777" w:rsidR="00AD644C" w:rsidRDefault="00AD644C" w:rsidP="0085746C">
                              <w:pPr>
                                <w:rPr>
                                  <w:rFonts w:cstheme="minorHAnsi"/>
                                  <w:b/>
                                  <w:color w:val="002060"/>
                                  <w:sz w:val="36"/>
                                </w:rPr>
                              </w:pPr>
                              <w:r>
                                <w:rPr>
                                  <w:rFonts w:cstheme="minorHAnsi"/>
                                  <w:b/>
                                  <w:color w:val="002060"/>
                                  <w:sz w:val="36"/>
                                </w:rPr>
                                <w:t>PE</w:t>
                              </w:r>
                            </w:p>
                            <w:p w14:paraId="2160B875" w14:textId="1F92C36F" w:rsidR="00AD644C" w:rsidRPr="0085746C" w:rsidRDefault="00AD644C" w:rsidP="00FC757C">
                              <w:pPr>
                                <w:rPr>
                                  <w:rFonts w:cstheme="minorHAnsi"/>
                                  <w:b/>
                                  <w:color w:val="002060"/>
                                  <w:sz w:val="36"/>
                                </w:rPr>
                              </w:pPr>
                              <w:r>
                                <w:rPr>
                                  <w:rFonts w:cstheme="minorHAnsi"/>
                                  <w:color w:val="002060"/>
                                </w:rPr>
                                <w:t>This term, Y3 will be partaking in I</w:t>
                              </w:r>
                              <w:r w:rsidRPr="00B00942">
                                <w:rPr>
                                  <w:rFonts w:cstheme="minorHAnsi"/>
                                  <w:color w:val="002060"/>
                                </w:rPr>
                                <w:t>nvasion Games</w:t>
                              </w:r>
                              <w:r>
                                <w:rPr>
                                  <w:rFonts w:cstheme="minorHAnsi"/>
                                  <w:color w:val="002060"/>
                                </w:rPr>
                                <w:t xml:space="preserve"> and </w:t>
                              </w:r>
                              <w:r w:rsidRPr="00B00942">
                                <w:rPr>
                                  <w:rFonts w:cstheme="minorHAnsi"/>
                                  <w:color w:val="002060"/>
                                </w:rPr>
                                <w:t>Fitness</w:t>
                              </w:r>
                              <w:r>
                                <w:rPr>
                                  <w:rFonts w:cstheme="minorHAnsi"/>
                                  <w:color w:val="002060"/>
                                </w:rPr>
                                <w:t>.</w:t>
                              </w:r>
                              <w:r w:rsidR="00214955">
                                <w:rPr>
                                  <w:rFonts w:cstheme="minorHAnsi"/>
                                  <w:color w:val="002060"/>
                                </w:rPr>
                                <w:t xml:space="preserve"> We will be focusing on football skills, including </w:t>
                              </w:r>
                            </w:p>
                          </w:txbxContent>
                        </wps:txbx>
                        <wps:bodyPr rot="0" vert="horz" wrap="square" lIns="91440" tIns="45720" rIns="91440" bIns="45720" anchor="t" anchorCtr="0">
                          <a:noAutofit/>
                        </wps:bodyPr>
                      </wps:wsp>
                      <wps:wsp>
                        <wps:cNvPr id="198" name="Text Box 2"/>
                        <wps:cNvSpPr txBox="1">
                          <a:spLocks noChangeArrowheads="1"/>
                        </wps:cNvSpPr>
                        <wps:spPr bwMode="auto">
                          <a:xfrm>
                            <a:off x="116392" y="1769961"/>
                            <a:ext cx="5245100" cy="1443355"/>
                          </a:xfrm>
                          <a:prstGeom prst="rect">
                            <a:avLst/>
                          </a:prstGeom>
                          <a:noFill/>
                          <a:ln w="9525">
                            <a:noFill/>
                            <a:miter lim="800000"/>
                            <a:headEnd/>
                            <a:tailEnd/>
                          </a:ln>
                        </wps:spPr>
                        <wps:txbx>
                          <w:txbxContent>
                            <w:p w14:paraId="58FA1BDC" w14:textId="0ABFEFA5" w:rsidR="00AD644C" w:rsidRDefault="00AD644C" w:rsidP="0085746C">
                              <w:pPr>
                                <w:jc w:val="right"/>
                                <w:rPr>
                                  <w:rFonts w:cstheme="minorHAnsi"/>
                                  <w:b/>
                                  <w:color w:val="002060"/>
                                  <w:sz w:val="36"/>
                                </w:rPr>
                              </w:pPr>
                              <w:r>
                                <w:rPr>
                                  <w:rFonts w:cstheme="minorHAnsi"/>
                                  <w:b/>
                                  <w:color w:val="002060"/>
                                  <w:sz w:val="36"/>
                                </w:rPr>
                                <w:t xml:space="preserve">Modern Foreign Languages – </w:t>
                              </w:r>
                              <w:r w:rsidR="00113E11">
                                <w:rPr>
                                  <w:rFonts w:cstheme="minorHAnsi"/>
                                  <w:b/>
                                  <w:color w:val="002060"/>
                                  <w:sz w:val="36"/>
                                </w:rPr>
                                <w:t>Spanish</w:t>
                              </w:r>
                            </w:p>
                            <w:p w14:paraId="0E0BAFFA" w14:textId="51BB935F" w:rsidR="00AD644C" w:rsidRPr="00FC757C" w:rsidRDefault="00AD644C" w:rsidP="00113E11">
                              <w:pPr>
                                <w:spacing w:after="0"/>
                                <w:rPr>
                                  <w:rFonts w:ascii="Calibri" w:eastAsia="Times New Roman" w:hAnsi="Calibri" w:cs="Calibri"/>
                                  <w:sz w:val="20"/>
                                  <w:szCs w:val="20"/>
                                  <w:lang w:eastAsia="en-GB"/>
                                </w:rPr>
                              </w:pPr>
                              <w:r w:rsidRPr="00511E9F">
                                <w:rPr>
                                  <w:rFonts w:cstheme="minorHAnsi"/>
                                  <w:color w:val="002060"/>
                                  <w:sz w:val="20"/>
                                  <w:szCs w:val="20"/>
                                </w:rPr>
                                <w:t>This term, Y</w:t>
                              </w:r>
                              <w:r>
                                <w:rPr>
                                  <w:rFonts w:cstheme="minorHAnsi"/>
                                  <w:color w:val="002060"/>
                                  <w:sz w:val="20"/>
                                  <w:szCs w:val="20"/>
                                </w:rPr>
                                <w:t>3</w:t>
                              </w:r>
                              <w:r w:rsidR="00113E11">
                                <w:rPr>
                                  <w:rFonts w:cstheme="minorHAnsi"/>
                                  <w:color w:val="002060"/>
                                  <w:sz w:val="20"/>
                                  <w:szCs w:val="20"/>
                                </w:rPr>
                                <w:t xml:space="preserve"> will be learning how to say greetings in Spanish,  </w:t>
                              </w:r>
                            </w:p>
                            <w:p w14:paraId="716AB041" w14:textId="77777777" w:rsidR="00AD644C" w:rsidRDefault="00AD644C" w:rsidP="00FC757C">
                              <w:pPr>
                                <w:rPr>
                                  <w:rFonts w:cstheme="minorHAnsi"/>
                                  <w:b/>
                                  <w:color w:val="002060"/>
                                  <w:sz w:val="36"/>
                                </w:rPr>
                              </w:pPr>
                            </w:p>
                            <w:p w14:paraId="24F8B4C9" w14:textId="77777777" w:rsidR="00AD644C" w:rsidRDefault="00AD644C"/>
                          </w:txbxContent>
                        </wps:txbx>
                        <wps:bodyPr rot="0" vert="horz" wrap="square" lIns="91440" tIns="45720" rIns="91440" bIns="45720" anchor="t" anchorCtr="0">
                          <a:noAutofit/>
                        </wps:bodyPr>
                      </wps:wsp>
                    </wpg:wgp>
                  </a:graphicData>
                </a:graphic>
              </wp:anchor>
            </w:drawing>
          </mc:Choice>
          <mc:Fallback>
            <w:pict>
              <v:group w14:anchorId="12FDC19D" id="Group 9" o:spid="_x0000_s1050" style="position:absolute;margin-left:721.8pt;margin-top:4.25pt;width:773pt;height:516.2pt;z-index:251714560;mso-position-horizontal:right;mso-position-horizontal-relative:margin" coordsize="98171,65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">
                <v:group id="Group 193" o:spid="_x0000_s1051" style="position:absolute;width:98171;height:65212" coordsize="98175,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 id="Flowchart: Manual Input 25" o:spid="_x0000_s1052" type="#_x0000_t118" style="position:absolute;left:55826;top:30560;width:42291;height:347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" fillcolor="#dbdbdb [1302]" strokecolor="#002060" strokeweight="4.5pt"/>
                  <v:shape id="Flowchart: Manual Input 26" o:spid="_x0000_s1053" type="#_x0000_t118" style="position:absolute;left:56067;width:42108;height:35372;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" fillcolor="#dbdbdb [1302]" strokecolor="#002060" strokeweight="4.5pt"/>
                  <v:shape id="Flowchart: Document 28" o:spid="_x0000_s1054" type="#_x0000_t114" style="position:absolute;left:293;top:240;width:53661;height:15872;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" fillcolor="#dbdbdb [1302]" strokecolor="#002060" strokeweight="6pt"/>
                  <v:shape id="Flowchart: Document 29" o:spid="_x0000_s1055" type="#_x0000_t114" style="position:absolute;left:240;top:33207;width:53658;height:15881;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" fillcolor="#dbdbdb [1302]" strokecolor="#002060" strokeweight="6pt"/>
                  <v:shape id="Flowchart: Document 30" o:spid="_x0000_s1056" type="#_x0000_t114" style="position:absolute;top:15159;width:53895;height:1660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" fillcolor="#dbdbdb [1302]" strokecolor="#002060" strokeweight="6pt"/>
                  <v:shape id="Flowchart: Document 31" o:spid="_x0000_s1057" type="#_x0000_t114" style="position:absolute;left:240;top:48607;width:53649;height:1660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" fillcolor="#dbdbdb [1302]" strokecolor="#002060" strokeweight="6pt"/>
                </v:group>
                <v:shape id="Text Box 2" o:spid="_x0000_s1058" type="#_x0000_t202" style="position:absolute;left:56774;top:818;width:39110;height:27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5FEDC79A" w14:textId="5BBAD2A8" w:rsidR="00AD644C" w:rsidRDefault="00AD644C" w:rsidP="00511E9F">
                        <w:pPr>
                          <w:rPr>
                            <w:rFonts w:cstheme="minorHAnsi"/>
                            <w:b/>
                            <w:color w:val="002060"/>
                          </w:rPr>
                        </w:pPr>
                        <w:r w:rsidRPr="0085746C">
                          <w:rPr>
                            <w:rFonts w:cstheme="minorHAnsi"/>
                            <w:b/>
                            <w:color w:val="002060"/>
                            <w:sz w:val="36"/>
                          </w:rPr>
                          <w:t>Home Learning</w:t>
                        </w:r>
                        <w:r w:rsidRPr="00511E9F">
                          <w:rPr>
                            <w:rFonts w:cstheme="minorHAnsi"/>
                            <w:b/>
                            <w:color w:val="002060"/>
                          </w:rPr>
                          <w:t xml:space="preserve"> </w:t>
                        </w:r>
                      </w:p>
                      <w:p w14:paraId="29306C4C" w14:textId="2B639CFC" w:rsidR="00214955" w:rsidRDefault="00214955" w:rsidP="00511E9F">
                        <w:pPr>
                          <w:rPr>
                            <w:rFonts w:cstheme="minorHAnsi"/>
                            <w:b/>
                            <w:color w:val="002060"/>
                          </w:rPr>
                        </w:pPr>
                        <w:r>
                          <w:rPr>
                            <w:rFonts w:cstheme="minorHAnsi"/>
                            <w:b/>
                            <w:color w:val="002060"/>
                          </w:rPr>
                          <w:t>Please ensure your child is reading at home at least 4 times a week and this is signed in planners.</w:t>
                        </w:r>
                      </w:p>
                      <w:p w14:paraId="04C41B79" w14:textId="34AB3D38" w:rsidR="00214955" w:rsidRPr="00214955" w:rsidRDefault="00214955" w:rsidP="00511E9F">
                        <w:pPr>
                          <w:rPr>
                            <w:rFonts w:cstheme="minorHAnsi"/>
                            <w:b/>
                            <w:color w:val="002060"/>
                          </w:rPr>
                        </w:pPr>
                        <w:r w:rsidRPr="00214955">
                          <w:rPr>
                            <w:rFonts w:cstheme="minorHAnsi"/>
                            <w:b/>
                            <w:color w:val="002060"/>
                          </w:rPr>
                          <w:t xml:space="preserve">The children will bring home a weekly homework </w:t>
                        </w:r>
                        <w:r>
                          <w:rPr>
                            <w:rFonts w:cstheme="minorHAnsi"/>
                            <w:b/>
                            <w:color w:val="002060"/>
                          </w:rPr>
                          <w:t>book</w:t>
                        </w:r>
                        <w:r w:rsidRPr="00214955">
                          <w:rPr>
                            <w:rFonts w:cstheme="minorHAnsi"/>
                            <w:b/>
                            <w:color w:val="002060"/>
                          </w:rPr>
                          <w:t xml:space="preserve"> which is to be handed in each Friday. This will alternate between Maths and English, helping them to consolidate learning within the classroom. </w:t>
                        </w:r>
                      </w:p>
                      <w:p w14:paraId="3BAD8469" w14:textId="77777777" w:rsidR="00214955" w:rsidRDefault="00214955" w:rsidP="00511E9F">
                        <w:pPr>
                          <w:rPr>
                            <w:rFonts w:cstheme="minorHAnsi"/>
                            <w:b/>
                            <w:color w:val="002060"/>
                          </w:rPr>
                        </w:pPr>
                        <w:r w:rsidRPr="00214955">
                          <w:rPr>
                            <w:rFonts w:cstheme="minorHAnsi"/>
                            <w:b/>
                            <w:color w:val="002060"/>
                          </w:rPr>
                          <w:t xml:space="preserve">They will also receive weekly spellings, </w:t>
                        </w:r>
                        <w:r>
                          <w:rPr>
                            <w:rFonts w:cstheme="minorHAnsi"/>
                            <w:b/>
                            <w:color w:val="002060"/>
                          </w:rPr>
                          <w:t xml:space="preserve">which they can practise on Ed Shed. </w:t>
                        </w:r>
                      </w:p>
                      <w:p w14:paraId="0287335E" w14:textId="2BE1E31C" w:rsidR="00214955" w:rsidRDefault="00214955" w:rsidP="00511E9F">
                        <w:pPr>
                          <w:rPr>
                            <w:rFonts w:cstheme="minorHAnsi"/>
                            <w:b/>
                            <w:color w:val="002060"/>
                          </w:rPr>
                        </w:pPr>
                        <w:r>
                          <w:rPr>
                            <w:rFonts w:cstheme="minorHAnsi"/>
                            <w:b/>
                            <w:color w:val="002060"/>
                          </w:rPr>
                          <w:t>Times Table Rockstars (TTRS) can be used to support learning of times tables.</w:t>
                        </w:r>
                      </w:p>
                      <w:p w14:paraId="34CBF8C3" w14:textId="17CA5293" w:rsidR="00214955" w:rsidRPr="00214955" w:rsidRDefault="00214955" w:rsidP="00511E9F">
                        <w:pPr>
                          <w:rPr>
                            <w:rFonts w:cstheme="minorHAnsi"/>
                            <w:b/>
                            <w:color w:val="002060"/>
                          </w:rPr>
                        </w:pPr>
                        <w:r w:rsidRPr="00214955">
                          <w:rPr>
                            <w:rFonts w:cstheme="minorHAnsi"/>
                            <w:b/>
                            <w:color w:val="002060"/>
                          </w:rPr>
                          <w:t xml:space="preserve"> </w:t>
                        </w:r>
                      </w:p>
                      <w:p w14:paraId="1165C2FC" w14:textId="77777777" w:rsidR="00214955" w:rsidRDefault="00214955" w:rsidP="00214955">
                        <w:pPr>
                          <w:rPr>
                            <w:rFonts w:cstheme="minorHAnsi"/>
                            <w:b/>
                            <w:color w:val="002060"/>
                          </w:rPr>
                        </w:pPr>
                      </w:p>
                      <w:p w14:paraId="233BDD1C" w14:textId="0647F3EF" w:rsidR="00AD644C" w:rsidRDefault="00AD644C" w:rsidP="00511E9F">
                        <w:pPr>
                          <w:jc w:val="right"/>
                          <w:rPr>
                            <w:rFonts w:cstheme="minorHAnsi"/>
                            <w:b/>
                            <w:color w:val="002060"/>
                          </w:rPr>
                        </w:pPr>
                        <w:r>
                          <w:rPr>
                            <w:rFonts w:cstheme="minorHAnsi"/>
                            <w:b/>
                            <w:color w:val="002060"/>
                          </w:rPr>
                          <w:t>The home learning page will include;</w:t>
                        </w:r>
                      </w:p>
                      <w:p w14:paraId="4A9E45CD" w14:textId="77777777" w:rsidR="00AD644C" w:rsidRDefault="00AD644C" w:rsidP="00511E9F">
                        <w:pPr>
                          <w:jc w:val="right"/>
                          <w:rPr>
                            <w:rFonts w:cstheme="minorHAnsi"/>
                            <w:b/>
                            <w:color w:val="002060"/>
                          </w:rPr>
                        </w:pPr>
                        <w:r>
                          <w:rPr>
                            <w:rFonts w:cstheme="minorHAnsi"/>
                            <w:b/>
                            <w:color w:val="002060"/>
                          </w:rPr>
                          <w:t>Daily Practise – reading, spellings and times tables.</w:t>
                        </w:r>
                      </w:p>
                      <w:p w14:paraId="34E8A004" w14:textId="77777777" w:rsidR="00AD644C" w:rsidRDefault="00AD644C" w:rsidP="00511E9F">
                        <w:pPr>
                          <w:jc w:val="right"/>
                          <w:rPr>
                            <w:rFonts w:cstheme="minorHAnsi"/>
                            <w:b/>
                            <w:color w:val="002060"/>
                          </w:rPr>
                        </w:pPr>
                        <w:r>
                          <w:rPr>
                            <w:rFonts w:cstheme="minorHAnsi"/>
                            <w:b/>
                            <w:color w:val="002060"/>
                          </w:rPr>
                          <w:t>Curriculum  subjects</w:t>
                        </w:r>
                      </w:p>
                      <w:p w14:paraId="5B4F8B6C" w14:textId="77777777" w:rsidR="00AD644C" w:rsidRDefault="00AD644C" w:rsidP="00511E9F">
                        <w:pPr>
                          <w:jc w:val="right"/>
                          <w:rPr>
                            <w:rFonts w:cstheme="minorHAnsi"/>
                            <w:b/>
                            <w:color w:val="002060"/>
                          </w:rPr>
                        </w:pPr>
                        <w:r>
                          <w:rPr>
                            <w:rFonts w:cstheme="minorHAnsi"/>
                            <w:b/>
                            <w:color w:val="002060"/>
                          </w:rPr>
                          <w:t>Maths</w:t>
                        </w:r>
                      </w:p>
                      <w:p w14:paraId="15A4A380" w14:textId="77777777" w:rsidR="00AD644C" w:rsidRDefault="00AD644C" w:rsidP="00511E9F">
                        <w:pPr>
                          <w:jc w:val="right"/>
                          <w:rPr>
                            <w:rFonts w:cstheme="minorHAnsi"/>
                            <w:b/>
                            <w:color w:val="002060"/>
                          </w:rPr>
                        </w:pPr>
                        <w:r>
                          <w:rPr>
                            <w:rFonts w:cstheme="minorHAnsi"/>
                            <w:b/>
                            <w:color w:val="002060"/>
                          </w:rPr>
                          <w:t>English</w:t>
                        </w:r>
                      </w:p>
                      <w:p w14:paraId="6821233D" w14:textId="77777777" w:rsidR="00AD644C" w:rsidRPr="00733742" w:rsidRDefault="00AD644C" w:rsidP="00511E9F">
                        <w:pPr>
                          <w:jc w:val="right"/>
                          <w:rPr>
                            <w:rFonts w:cstheme="minorHAnsi"/>
                            <w:b/>
                            <w:color w:val="002060"/>
                          </w:rPr>
                        </w:pPr>
                        <w:r>
                          <w:rPr>
                            <w:rFonts w:cstheme="minorHAnsi"/>
                            <w:b/>
                            <w:color w:val="002060"/>
                          </w:rPr>
                          <w:t xml:space="preserve">And one curriculum subject. </w:t>
                        </w:r>
                      </w:p>
                      <w:p w14:paraId="5A51CEC6" w14:textId="77777777" w:rsidR="00AD644C" w:rsidRPr="0085746C" w:rsidRDefault="00AD644C">
                        <w:pPr>
                          <w:rPr>
                            <w:rFonts w:cstheme="minorHAnsi"/>
                            <w:b/>
                            <w:color w:val="002060"/>
                            <w:sz w:val="36"/>
                          </w:rPr>
                        </w:pPr>
                      </w:p>
                    </w:txbxContent>
                  </v:textbox>
                </v:shape>
                <v:shape id="Text Box 2" o:spid="_x0000_s1059" type="#_x0000_t202" style="position:absolute;left:57730;top:36439;width:39109;height:29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14:paraId="4C3AF443" w14:textId="77777777" w:rsidR="00AD644C" w:rsidRDefault="00AD644C" w:rsidP="0085746C">
                        <w:pPr>
                          <w:jc w:val="right"/>
                          <w:rPr>
                            <w:rFonts w:cstheme="minorHAnsi"/>
                            <w:b/>
                            <w:color w:val="002060"/>
                            <w:sz w:val="36"/>
                          </w:rPr>
                        </w:pPr>
                        <w:r>
                          <w:rPr>
                            <w:rFonts w:cstheme="minorHAnsi"/>
                            <w:b/>
                            <w:color w:val="002060"/>
                            <w:sz w:val="36"/>
                          </w:rPr>
                          <w:t>Useful links</w:t>
                        </w:r>
                      </w:p>
                      <w:p w14:paraId="0CB98A5B" w14:textId="77777777" w:rsidR="00AD644C" w:rsidRPr="005D4831" w:rsidRDefault="00AD644C" w:rsidP="0000256D">
                        <w:pPr>
                          <w:jc w:val="right"/>
                          <w:rPr>
                            <w:rFonts w:cstheme="minorHAnsi"/>
                            <w:color w:val="002060"/>
                          </w:rPr>
                        </w:pPr>
                        <w:r w:rsidRPr="005D4831">
                          <w:rPr>
                            <w:rFonts w:cstheme="minorHAnsi"/>
                            <w:color w:val="002060"/>
                          </w:rPr>
                          <w:t>www.mymaths.co.uk</w:t>
                        </w:r>
                      </w:p>
                      <w:p w14:paraId="44FD7AA2" w14:textId="77777777" w:rsidR="00AD644C" w:rsidRPr="005D4831" w:rsidRDefault="004F3912" w:rsidP="0000256D">
                        <w:pPr>
                          <w:jc w:val="right"/>
                          <w:rPr>
                            <w:rFonts w:cstheme="minorHAnsi"/>
                            <w:color w:val="002060"/>
                          </w:rPr>
                        </w:pPr>
                        <w:hyperlink r:id="rId15" w:history="1">
                          <w:r w:rsidR="00AD644C" w:rsidRPr="005D4831">
                            <w:rPr>
                              <w:rStyle w:val="Hyperlink"/>
                              <w:rFonts w:cstheme="minorHAnsi"/>
                            </w:rPr>
                            <w:t>www.TTRS.com</w:t>
                          </w:r>
                        </w:hyperlink>
                      </w:p>
                      <w:p w14:paraId="4DBFEA61" w14:textId="67C1D998" w:rsidR="00AD644C" w:rsidRPr="005D4831" w:rsidRDefault="004F3912" w:rsidP="0000256D">
                        <w:pPr>
                          <w:jc w:val="right"/>
                          <w:rPr>
                            <w:rFonts w:cstheme="minorHAnsi"/>
                            <w:color w:val="002060"/>
                          </w:rPr>
                        </w:pPr>
                        <w:hyperlink r:id="rId16" w:history="1">
                          <w:r w:rsidR="00AD644C" w:rsidRPr="005D4831">
                            <w:rPr>
                              <w:rStyle w:val="Hyperlink"/>
                              <w:rFonts w:cstheme="minorHAnsi"/>
                            </w:rPr>
                            <w:t>https://www.edshed.com/en-gb/login</w:t>
                          </w:r>
                        </w:hyperlink>
                      </w:p>
                      <w:p w14:paraId="568F63F4" w14:textId="77777777" w:rsidR="00AD644C" w:rsidRDefault="004F3912" w:rsidP="0000256D">
                        <w:pPr>
                          <w:jc w:val="right"/>
                          <w:rPr>
                            <w:rFonts w:cstheme="minorHAnsi"/>
                            <w:color w:val="002060"/>
                          </w:rPr>
                        </w:pPr>
                        <w:hyperlink r:id="rId17" w:history="1">
                          <w:r w:rsidR="00AD644C" w:rsidRPr="005D4831">
                            <w:rPr>
                              <w:rStyle w:val="Hyperlink"/>
                              <w:rFonts w:cstheme="minorHAnsi"/>
                            </w:rPr>
                            <w:t>https://www.bbc.co.uk/newsround/news/watch_newsround</w:t>
                          </w:r>
                        </w:hyperlink>
                      </w:p>
                      <w:p w14:paraId="55FA63E0" w14:textId="77777777" w:rsidR="00AD644C" w:rsidRDefault="004F3912" w:rsidP="0000256D">
                        <w:pPr>
                          <w:jc w:val="right"/>
                          <w:rPr>
                            <w:rFonts w:cstheme="minorHAnsi"/>
                            <w:color w:val="002060"/>
                          </w:rPr>
                        </w:pPr>
                        <w:hyperlink r:id="rId18" w:history="1">
                          <w:r w:rsidR="00AD644C" w:rsidRPr="00A853A3">
                            <w:rPr>
                              <w:rStyle w:val="Hyperlink"/>
                              <w:rFonts w:cstheme="minorHAnsi"/>
                            </w:rPr>
                            <w:t>http://www.aughtonacademy.org/</w:t>
                          </w:r>
                        </w:hyperlink>
                      </w:p>
                      <w:p w14:paraId="01D67939" w14:textId="77777777" w:rsidR="00AD644C" w:rsidRDefault="004F3912" w:rsidP="0000256D">
                        <w:pPr>
                          <w:jc w:val="right"/>
                          <w:rPr>
                            <w:rStyle w:val="Hyperlink"/>
                            <w:rFonts w:cstheme="minorHAnsi"/>
                          </w:rPr>
                        </w:pPr>
                        <w:hyperlink r:id="rId19" w:history="1">
                          <w:r w:rsidR="00AD644C" w:rsidRPr="00A853A3">
                            <w:rPr>
                              <w:rStyle w:val="Hyperlink"/>
                              <w:rFonts w:cstheme="minorHAnsi"/>
                            </w:rPr>
                            <w:t>https://www.thenational.academy/</w:t>
                          </w:r>
                        </w:hyperlink>
                      </w:p>
                      <w:p w14:paraId="1BF521F4" w14:textId="77777777" w:rsidR="00AD644C" w:rsidRDefault="00AD644C" w:rsidP="0000256D">
                        <w:pPr>
                          <w:jc w:val="right"/>
                          <w:rPr>
                            <w:rFonts w:cstheme="minorHAnsi"/>
                            <w:color w:val="002060"/>
                          </w:rPr>
                        </w:pPr>
                      </w:p>
                      <w:p w14:paraId="2624417F" w14:textId="77777777" w:rsidR="00AD644C" w:rsidRDefault="00AD644C" w:rsidP="0000256D">
                        <w:pPr>
                          <w:jc w:val="right"/>
                          <w:rPr>
                            <w:rFonts w:cstheme="minorHAnsi"/>
                            <w:color w:val="002060"/>
                          </w:rPr>
                        </w:pPr>
                      </w:p>
                      <w:p w14:paraId="57F163ED" w14:textId="77777777" w:rsidR="00AD644C" w:rsidRPr="0085746C" w:rsidRDefault="00AD644C" w:rsidP="0085746C">
                        <w:pPr>
                          <w:jc w:val="right"/>
                          <w:rPr>
                            <w:rFonts w:cstheme="minorHAnsi"/>
                            <w:b/>
                            <w:color w:val="002060"/>
                            <w:sz w:val="36"/>
                          </w:rPr>
                        </w:pPr>
                        <w:r>
                          <w:rPr>
                            <w:rFonts w:cstheme="minorHAnsi"/>
                            <w:b/>
                            <w:color w:val="002060"/>
                            <w:sz w:val="36"/>
                          </w:rPr>
                          <w:t xml:space="preserve"> </w:t>
                        </w:r>
                      </w:p>
                    </w:txbxContent>
                  </v:textbox>
                </v:shape>
                <v:shape id="Text Box 2" o:spid="_x0000_s1060" type="#_x0000_t202" style="position:absolute;left:929;top:437;width:52451;height:12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14:paraId="4A6A7EA2" w14:textId="77777777" w:rsidR="00AD644C" w:rsidRDefault="00AD644C" w:rsidP="0085746C">
                        <w:pPr>
                          <w:rPr>
                            <w:rFonts w:cstheme="minorHAnsi"/>
                            <w:b/>
                            <w:color w:val="002060"/>
                            <w:sz w:val="36"/>
                          </w:rPr>
                        </w:pPr>
                        <w:r>
                          <w:rPr>
                            <w:rFonts w:cstheme="minorHAnsi"/>
                            <w:b/>
                            <w:color w:val="002060"/>
                            <w:sz w:val="36"/>
                          </w:rPr>
                          <w:t>Music</w:t>
                        </w:r>
                      </w:p>
                      <w:p w14:paraId="7288ED48" w14:textId="77777777" w:rsidR="00AD644C" w:rsidRPr="00113E11" w:rsidRDefault="00AD644C" w:rsidP="0085746C">
                        <w:pPr>
                          <w:rPr>
                            <w:rFonts w:asciiTheme="majorHAnsi" w:hAnsiTheme="majorHAnsi" w:cstheme="majorHAnsi"/>
                            <w:b/>
                            <w:color w:val="002060"/>
                            <w:sz w:val="40"/>
                            <w:szCs w:val="24"/>
                          </w:rPr>
                        </w:pPr>
                        <w:r w:rsidRPr="00113E11">
                          <w:rPr>
                            <w:rFonts w:asciiTheme="majorHAnsi" w:hAnsiTheme="majorHAnsi" w:cstheme="majorHAnsi"/>
                            <w:b/>
                            <w:bCs/>
                            <w:color w:val="002060"/>
                            <w:sz w:val="20"/>
                            <w:szCs w:val="20"/>
                          </w:rPr>
                          <w:t>Our music will be linked to our Geography work on mountains</w:t>
                        </w:r>
                        <w:r w:rsidRPr="00113E11">
                          <w:rPr>
                            <w:rFonts w:asciiTheme="majorHAnsi" w:hAnsiTheme="majorHAnsi" w:cstheme="majorHAnsi"/>
                            <w:color w:val="002060"/>
                            <w:sz w:val="20"/>
                            <w:szCs w:val="20"/>
                          </w:rPr>
                          <w:t xml:space="preserve">. Children will learn to tell stories through music They will begin this by first listening to the music and considering the narrative it could represent by paying close attention to the dynamics, pitch and tempo and how they change throughout the piece. Children then go on to create their own original composition. </w:t>
                        </w:r>
                      </w:p>
                      <w:p w14:paraId="0A03DA98" w14:textId="77777777" w:rsidR="00AD644C" w:rsidRPr="0085746C" w:rsidRDefault="00AD644C" w:rsidP="002F124D">
                        <w:pPr>
                          <w:rPr>
                            <w:rFonts w:cstheme="minorHAnsi"/>
                            <w:b/>
                            <w:color w:val="002060"/>
                            <w:sz w:val="36"/>
                          </w:rPr>
                        </w:pPr>
                      </w:p>
                    </w:txbxContent>
                  </v:textbox>
                </v:shape>
                <v:shape id="Text Box 2" o:spid="_x0000_s1061" type="#_x0000_t202" style="position:absolute;left:1501;top:33164;width:52451;height:12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" filled="f" stroked="f">
                  <v:textbox>
                    <w:txbxContent>
                      <w:p w14:paraId="193856A5" w14:textId="77777777" w:rsidR="00AD644C" w:rsidRDefault="00AD644C" w:rsidP="0085746C">
                        <w:pPr>
                          <w:rPr>
                            <w:rFonts w:cstheme="minorHAnsi"/>
                            <w:b/>
                            <w:color w:val="002060"/>
                            <w:sz w:val="36"/>
                          </w:rPr>
                        </w:pPr>
                        <w:r>
                          <w:rPr>
                            <w:rFonts w:cstheme="minorHAnsi"/>
                            <w:b/>
                            <w:color w:val="002060"/>
                            <w:sz w:val="36"/>
                          </w:rPr>
                          <w:t>PE</w:t>
                        </w:r>
                      </w:p>
                      <w:p w14:paraId="2160B875" w14:textId="1F92C36F" w:rsidR="00AD644C" w:rsidRPr="0085746C" w:rsidRDefault="00AD644C" w:rsidP="00FC757C">
                        <w:pPr>
                          <w:rPr>
                            <w:rFonts w:cstheme="minorHAnsi"/>
                            <w:b/>
                            <w:color w:val="002060"/>
                            <w:sz w:val="36"/>
                          </w:rPr>
                        </w:pPr>
                        <w:r>
                          <w:rPr>
                            <w:rFonts w:cstheme="minorHAnsi"/>
                            <w:color w:val="002060"/>
                          </w:rPr>
                          <w:t>This term, Y3 will be partaking in I</w:t>
                        </w:r>
                        <w:r w:rsidRPr="00B00942">
                          <w:rPr>
                            <w:rFonts w:cstheme="minorHAnsi"/>
                            <w:color w:val="002060"/>
                          </w:rPr>
                          <w:t>nvasion Games</w:t>
                        </w:r>
                        <w:r>
                          <w:rPr>
                            <w:rFonts w:cstheme="minorHAnsi"/>
                            <w:color w:val="002060"/>
                          </w:rPr>
                          <w:t xml:space="preserve"> and </w:t>
                        </w:r>
                        <w:r w:rsidRPr="00B00942">
                          <w:rPr>
                            <w:rFonts w:cstheme="minorHAnsi"/>
                            <w:color w:val="002060"/>
                          </w:rPr>
                          <w:t>Fitness</w:t>
                        </w:r>
                        <w:r>
                          <w:rPr>
                            <w:rFonts w:cstheme="minorHAnsi"/>
                            <w:color w:val="002060"/>
                          </w:rPr>
                          <w:t>.</w:t>
                        </w:r>
                        <w:r w:rsidR="00214955">
                          <w:rPr>
                            <w:rFonts w:cstheme="minorHAnsi"/>
                            <w:color w:val="002060"/>
                          </w:rPr>
                          <w:t xml:space="preserve"> We will be focusing on football skills, including </w:t>
                        </w:r>
                      </w:p>
                    </w:txbxContent>
                  </v:textbox>
                </v:shape>
                <v:shape id="Text Box 2" o:spid="_x0000_s1062" type="#_x0000_t202" style="position:absolute;left:1163;top:17699;width:52451;height:14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" filled="f" stroked="f">
                  <v:textbox>
                    <w:txbxContent>
                      <w:p w14:paraId="58FA1BDC" w14:textId="0ABFEFA5" w:rsidR="00AD644C" w:rsidRDefault="00AD644C" w:rsidP="0085746C">
                        <w:pPr>
                          <w:jc w:val="right"/>
                          <w:rPr>
                            <w:rFonts w:cstheme="minorHAnsi"/>
                            <w:b/>
                            <w:color w:val="002060"/>
                            <w:sz w:val="36"/>
                          </w:rPr>
                        </w:pPr>
                        <w:r>
                          <w:rPr>
                            <w:rFonts w:cstheme="minorHAnsi"/>
                            <w:b/>
                            <w:color w:val="002060"/>
                            <w:sz w:val="36"/>
                          </w:rPr>
                          <w:t xml:space="preserve">Modern Foreign Languages – </w:t>
                        </w:r>
                        <w:r w:rsidR="00113E11">
                          <w:rPr>
                            <w:rFonts w:cstheme="minorHAnsi"/>
                            <w:b/>
                            <w:color w:val="002060"/>
                            <w:sz w:val="36"/>
                          </w:rPr>
                          <w:t>Spanish</w:t>
                        </w:r>
                      </w:p>
                      <w:p w14:paraId="0E0BAFFA" w14:textId="51BB935F" w:rsidR="00AD644C" w:rsidRPr="00FC757C" w:rsidRDefault="00AD644C" w:rsidP="00113E11">
                        <w:pPr>
                          <w:spacing w:after="0"/>
                          <w:rPr>
                            <w:rFonts w:ascii="Calibri" w:eastAsia="Times New Roman" w:hAnsi="Calibri" w:cs="Calibri"/>
                            <w:sz w:val="20"/>
                            <w:szCs w:val="20"/>
                            <w:lang w:eastAsia="en-GB"/>
                          </w:rPr>
                        </w:pPr>
                        <w:r w:rsidRPr="00511E9F">
                          <w:rPr>
                            <w:rFonts w:cstheme="minorHAnsi"/>
                            <w:color w:val="002060"/>
                            <w:sz w:val="20"/>
                            <w:szCs w:val="20"/>
                          </w:rPr>
                          <w:t>This term, Y</w:t>
                        </w:r>
                        <w:r>
                          <w:rPr>
                            <w:rFonts w:cstheme="minorHAnsi"/>
                            <w:color w:val="002060"/>
                            <w:sz w:val="20"/>
                            <w:szCs w:val="20"/>
                          </w:rPr>
                          <w:t>3</w:t>
                        </w:r>
                        <w:r w:rsidR="00113E11">
                          <w:rPr>
                            <w:rFonts w:cstheme="minorHAnsi"/>
                            <w:color w:val="002060"/>
                            <w:sz w:val="20"/>
                            <w:szCs w:val="20"/>
                          </w:rPr>
                          <w:t xml:space="preserve"> will be learning how to say greetings in Spanish,  </w:t>
                        </w:r>
                      </w:p>
                      <w:p w14:paraId="716AB041" w14:textId="77777777" w:rsidR="00AD644C" w:rsidRDefault="00AD644C" w:rsidP="00FC757C">
                        <w:pPr>
                          <w:rPr>
                            <w:rFonts w:cstheme="minorHAnsi"/>
                            <w:b/>
                            <w:color w:val="002060"/>
                            <w:sz w:val="36"/>
                          </w:rPr>
                        </w:pPr>
                      </w:p>
                      <w:p w14:paraId="24F8B4C9" w14:textId="77777777" w:rsidR="00AD644C" w:rsidRDefault="00AD644C"/>
                    </w:txbxContent>
                  </v:textbox>
                </v:shape>
                <w10:wrap anchorx="margin"/>
              </v:group>
            </w:pict>
          </mc:Fallback>
        </mc:AlternateContent>
      </w:r>
      <w:r w:rsidR="006D4780">
        <w:rPr>
          <w:noProof/>
          <w:lang w:eastAsia="en-GB"/>
        </w:rPr>
        <mc:AlternateContent>
          <mc:Choice Requires="wps">
            <w:drawing>
              <wp:anchor distT="0" distB="0" distL="114300" distR="114300" simplePos="0" relativeHeight="251717632" behindDoc="0" locked="0" layoutInCell="1" allowOverlap="1" wp14:anchorId="16BED85A" wp14:editId="327EB642">
                <wp:simplePos x="0" y="0"/>
                <wp:positionH relativeFrom="column">
                  <wp:posOffset>3561715</wp:posOffset>
                </wp:positionH>
                <wp:positionV relativeFrom="paragraph">
                  <wp:posOffset>-38100</wp:posOffset>
                </wp:positionV>
                <wp:extent cx="2727325" cy="93281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8EBCACE" w14:textId="77777777" w:rsidR="00AD644C" w:rsidRPr="006D4780" w:rsidRDefault="00AD644C" w:rsidP="006D4780">
                            <w:pPr>
                              <w:jc w:val="center"/>
                              <w:rPr>
                                <w:rFonts w:ascii="Eras Bold ITC" w:hAnsi="Eras Bold ITC"/>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6BED85A" id="Text Box 24" o:spid="_x0000_s1063" type="#_x0000_t202" style="position:absolute;margin-left:280.45pt;margin-top:-3pt;width:214.75pt;height:73.45pt;z-index:2517176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6czKAIAAF8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" filled="f" stroked="f">
                <v:textbox style="mso-fit-shape-to-text:t">
                  <w:txbxContent>
                    <w:p w14:paraId="48EBCACE" w14:textId="77777777" w:rsidR="00AD644C" w:rsidRPr="006D4780" w:rsidRDefault="00AD644C" w:rsidP="006D4780">
                      <w:pPr>
                        <w:jc w:val="center"/>
                        <w:rPr>
                          <w:rFonts w:ascii="Eras Bold ITC" w:hAnsi="Eras Bold ITC"/>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v:shape>
            </w:pict>
          </mc:Fallback>
        </mc:AlternateContent>
      </w:r>
    </w:p>
    <w:sectPr w:rsidR="006F6391" w:rsidSect="002D72B5">
      <w:footerReference w:type="default" r:id="rId20"/>
      <w:pgSz w:w="16838" w:h="11906" w:orient="landscape"/>
      <w:pgMar w:top="720"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9D884" w14:textId="77777777" w:rsidR="004F3912" w:rsidRDefault="004F3912" w:rsidP="002D72B5">
      <w:pPr>
        <w:spacing w:after="0" w:line="240" w:lineRule="auto"/>
      </w:pPr>
      <w:r>
        <w:separator/>
      </w:r>
    </w:p>
  </w:endnote>
  <w:endnote w:type="continuationSeparator" w:id="0">
    <w:p w14:paraId="33085076" w14:textId="77777777" w:rsidR="004F3912" w:rsidRDefault="004F3912" w:rsidP="002D7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Eras Bold ITC">
    <w:panose1 w:val="020B0907030504020204"/>
    <w:charset w:val="00"/>
    <w:family w:val="swiss"/>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EBB8B" w14:textId="77777777" w:rsidR="00AD644C" w:rsidRPr="002D72B5" w:rsidRDefault="00AD644C" w:rsidP="002D72B5">
    <w:pPr>
      <w:jc w:val="center"/>
      <w:rPr>
        <w:rFonts w:ascii="Monotype Corsiva" w:hAnsi="Monotype Corsiva"/>
        <w:color w:val="002060"/>
        <w:sz w:val="44"/>
      </w:rPr>
    </w:pPr>
    <w:r w:rsidRPr="009150F7">
      <w:rPr>
        <w:rFonts w:ascii="Monotype Corsiva" w:hAnsi="Monotype Corsiva"/>
        <w:b/>
        <w:color w:val="002060"/>
        <w:sz w:val="44"/>
      </w:rPr>
      <w:t>Every minute is for learning</w:t>
    </w:r>
    <w:r>
      <w:rPr>
        <w:rFonts w:ascii="Monotype Corsiva" w:hAnsi="Monotype Corsiva"/>
        <w:color w:val="002060"/>
        <w:sz w:val="44"/>
      </w:rPr>
      <w:t xml:space="preserve"> at Aughton Junior A</w:t>
    </w:r>
    <w:r w:rsidRPr="009150F7">
      <w:rPr>
        <w:rFonts w:ascii="Monotype Corsiva" w:hAnsi="Monotype Corsiva"/>
        <w:color w:val="002060"/>
        <w:sz w:val="44"/>
      </w:rPr>
      <w:t>cademy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9F541" w14:textId="77777777" w:rsidR="004F3912" w:rsidRDefault="004F3912" w:rsidP="002D72B5">
      <w:pPr>
        <w:spacing w:after="0" w:line="240" w:lineRule="auto"/>
      </w:pPr>
      <w:r>
        <w:separator/>
      </w:r>
    </w:p>
  </w:footnote>
  <w:footnote w:type="continuationSeparator" w:id="0">
    <w:p w14:paraId="4E5E68A7" w14:textId="77777777" w:rsidR="004F3912" w:rsidRDefault="004F3912" w:rsidP="002D72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21D31"/>
    <w:multiLevelType w:val="hybridMultilevel"/>
    <w:tmpl w:val="89CE3AA8"/>
    <w:lvl w:ilvl="0" w:tplc="5148B84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CC2"/>
    <w:rsid w:val="0000256D"/>
    <w:rsid w:val="0002657D"/>
    <w:rsid w:val="0003457C"/>
    <w:rsid w:val="000E59CD"/>
    <w:rsid w:val="00113E11"/>
    <w:rsid w:val="001E54E1"/>
    <w:rsid w:val="001F0E59"/>
    <w:rsid w:val="00213DE4"/>
    <w:rsid w:val="00214955"/>
    <w:rsid w:val="002D72B5"/>
    <w:rsid w:val="002F124D"/>
    <w:rsid w:val="00333E0C"/>
    <w:rsid w:val="00386CE8"/>
    <w:rsid w:val="00420788"/>
    <w:rsid w:val="004B66B0"/>
    <w:rsid w:val="004F3912"/>
    <w:rsid w:val="00511E9F"/>
    <w:rsid w:val="005367F8"/>
    <w:rsid w:val="0061609D"/>
    <w:rsid w:val="0068727C"/>
    <w:rsid w:val="006D434C"/>
    <w:rsid w:val="006D4780"/>
    <w:rsid w:val="006F6391"/>
    <w:rsid w:val="00755204"/>
    <w:rsid w:val="00760CC2"/>
    <w:rsid w:val="0085746C"/>
    <w:rsid w:val="008D3A32"/>
    <w:rsid w:val="00940751"/>
    <w:rsid w:val="009E13F5"/>
    <w:rsid w:val="00A200AD"/>
    <w:rsid w:val="00AD644C"/>
    <w:rsid w:val="00BB2DDB"/>
    <w:rsid w:val="00BC275A"/>
    <w:rsid w:val="00C87EE1"/>
    <w:rsid w:val="00F55E56"/>
    <w:rsid w:val="00FC7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0D406D"/>
  <w15:chartTrackingRefBased/>
  <w15:docId w15:val="{0DD5D1AB-5F65-49D0-AF37-4129B027A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7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2B5"/>
  </w:style>
  <w:style w:type="paragraph" w:styleId="Footer">
    <w:name w:val="footer"/>
    <w:basedOn w:val="Normal"/>
    <w:link w:val="FooterChar"/>
    <w:uiPriority w:val="99"/>
    <w:unhideWhenUsed/>
    <w:rsid w:val="002D7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2B5"/>
  </w:style>
  <w:style w:type="character" w:styleId="Hyperlink">
    <w:name w:val="Hyperlink"/>
    <w:basedOn w:val="DefaultParagraphFont"/>
    <w:uiPriority w:val="99"/>
    <w:unhideWhenUsed/>
    <w:rsid w:val="0000256D"/>
    <w:rPr>
      <w:color w:val="0563C1" w:themeColor="hyperlink"/>
      <w:u w:val="single"/>
    </w:rPr>
  </w:style>
  <w:style w:type="paragraph" w:customStyle="1" w:styleId="Normal1">
    <w:name w:val="Normal1"/>
    <w:uiPriority w:val="99"/>
    <w:rsid w:val="00AD644C"/>
    <w:pPr>
      <w:spacing w:after="200" w:line="276" w:lineRule="auto"/>
    </w:pPr>
    <w:rPr>
      <w:rFonts w:ascii="Calibri" w:eastAsia="Calibri" w:hAnsi="Calibri" w:cs="Calibri"/>
      <w:lang w:eastAsia="en-GB"/>
    </w:rPr>
  </w:style>
  <w:style w:type="paragraph" w:styleId="ListParagraph">
    <w:name w:val="List Paragraph"/>
    <w:basedOn w:val="Normal"/>
    <w:uiPriority w:val="34"/>
    <w:qFormat/>
    <w:rsid w:val="00AD64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ughtonacademy.org/" TargetMode="External"/><Relationship Id="rId13" Type="http://schemas.openxmlformats.org/officeDocument/2006/relationships/hyperlink" Target="http://www.aughtonacademy.org/" TargetMode="External"/><Relationship Id="rId18" Type="http://schemas.openxmlformats.org/officeDocument/2006/relationships/hyperlink" Target="http://www.aughtonacademy.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bc.co.uk/newsround/news/watch_newsround" TargetMode="External"/><Relationship Id="rId17" Type="http://schemas.openxmlformats.org/officeDocument/2006/relationships/hyperlink" Target="https://www.bbc.co.uk/newsround/news/watch_newsround" TargetMode="External"/><Relationship Id="rId2" Type="http://schemas.openxmlformats.org/officeDocument/2006/relationships/numbering" Target="numbering.xml"/><Relationship Id="rId16" Type="http://schemas.openxmlformats.org/officeDocument/2006/relationships/hyperlink" Target="https://www.edshed.com/en-gb/logi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shed.com/en-gb/login" TargetMode="External"/><Relationship Id="rId5" Type="http://schemas.openxmlformats.org/officeDocument/2006/relationships/webSettings" Target="webSettings.xml"/><Relationship Id="rId15" Type="http://schemas.openxmlformats.org/officeDocument/2006/relationships/hyperlink" Target="http://www.TTRS.com" TargetMode="External"/><Relationship Id="rId10" Type="http://schemas.openxmlformats.org/officeDocument/2006/relationships/hyperlink" Target="http://www.TTRS.com" TargetMode="External"/><Relationship Id="rId19" Type="http://schemas.openxmlformats.org/officeDocument/2006/relationships/hyperlink" Target="https://www.thenational.academy/"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thenational.academ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1B4BB-F08E-41CD-AFFC-3663C2B84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Swinton Academy</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Burgin</dc:creator>
  <cp:keywords/>
  <dc:description/>
  <cp:lastModifiedBy>Emily Burgin</cp:lastModifiedBy>
  <cp:revision>3</cp:revision>
  <dcterms:created xsi:type="dcterms:W3CDTF">2024-10-04T13:10:00Z</dcterms:created>
  <dcterms:modified xsi:type="dcterms:W3CDTF">2024-10-04T13:17:00Z</dcterms:modified>
</cp:coreProperties>
</file>